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09" w:rsidRPr="0096048F" w:rsidRDefault="00F52709" w:rsidP="00F52709">
      <w:pPr>
        <w:contextualSpacing/>
        <w:rPr>
          <w:rFonts w:ascii="Times New Roman" w:hAnsi="Times New Roman" w:cs="Times New Roman"/>
          <w:sz w:val="22"/>
          <w:szCs w:val="22"/>
        </w:rPr>
      </w:pPr>
      <w:r w:rsidRPr="0096048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</w:p>
    <w:p w:rsidR="00F52709" w:rsidRPr="0096048F" w:rsidRDefault="00F52709" w:rsidP="00F52709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96048F">
        <w:rPr>
          <w:rFonts w:ascii="Times New Roman" w:hAnsi="Times New Roman" w:cs="Times New Roman"/>
          <w:b/>
          <w:bCs/>
          <w:sz w:val="22"/>
          <w:szCs w:val="22"/>
        </w:rPr>
        <w:t>ОТДЕЛ ОБРАЗОВАНИЯ</w:t>
      </w:r>
    </w:p>
    <w:p w:rsidR="00F52709" w:rsidRPr="0096048F" w:rsidRDefault="00F52709" w:rsidP="00F52709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96048F">
        <w:rPr>
          <w:rFonts w:ascii="Times New Roman" w:hAnsi="Times New Roman" w:cs="Times New Roman"/>
          <w:b/>
          <w:bCs/>
          <w:sz w:val="22"/>
          <w:szCs w:val="22"/>
        </w:rPr>
        <w:t xml:space="preserve">АДМИНИСТРАЦИИ </w:t>
      </w:r>
    </w:p>
    <w:p w:rsidR="00F52709" w:rsidRPr="0096048F" w:rsidRDefault="00F52709" w:rsidP="00F52709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96048F">
        <w:rPr>
          <w:rFonts w:ascii="Times New Roman" w:hAnsi="Times New Roman" w:cs="Times New Roman"/>
          <w:b/>
          <w:bCs/>
          <w:sz w:val="22"/>
          <w:szCs w:val="22"/>
        </w:rPr>
        <w:t>МУНИЦИПАЛЬНОГО ОБРАЗОВАНИЯ</w:t>
      </w:r>
    </w:p>
    <w:p w:rsidR="00F52709" w:rsidRPr="0096048F" w:rsidRDefault="00F52709" w:rsidP="00F52709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96048F">
        <w:rPr>
          <w:rFonts w:ascii="Times New Roman" w:hAnsi="Times New Roman" w:cs="Times New Roman"/>
          <w:b/>
          <w:bCs/>
          <w:sz w:val="22"/>
          <w:szCs w:val="22"/>
        </w:rPr>
        <w:t>ЯСНЕНСКИЙ ГОРОДСКОЙ ОКРУГ</w:t>
      </w:r>
    </w:p>
    <w:p w:rsidR="00F52709" w:rsidRPr="0096048F" w:rsidRDefault="00F52709" w:rsidP="00F52709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96048F">
        <w:rPr>
          <w:rFonts w:ascii="Times New Roman" w:hAnsi="Times New Roman" w:cs="Times New Roman"/>
          <w:b/>
          <w:bCs/>
          <w:sz w:val="22"/>
          <w:szCs w:val="22"/>
        </w:rPr>
        <w:t>ОРЕНБУРГСКОЙ ОБЛАСТИ</w:t>
      </w:r>
    </w:p>
    <w:p w:rsidR="00F52709" w:rsidRPr="0096048F" w:rsidRDefault="00F52709" w:rsidP="00F52709">
      <w:pPr>
        <w:contextualSpacing/>
        <w:rPr>
          <w:rFonts w:ascii="Times New Roman" w:hAnsi="Times New Roman" w:cs="Times New Roman"/>
        </w:rPr>
      </w:pPr>
    </w:p>
    <w:p w:rsidR="00F52709" w:rsidRPr="0096048F" w:rsidRDefault="00F52709" w:rsidP="00F52709">
      <w:pPr>
        <w:contextualSpacing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62781, г"/>
        </w:smartTagPr>
        <w:r w:rsidRPr="0096048F">
          <w:rPr>
            <w:rFonts w:ascii="Times New Roman" w:hAnsi="Times New Roman" w:cs="Times New Roman"/>
          </w:rPr>
          <w:t>462781, г</w:t>
        </w:r>
      </w:smartTag>
      <w:proofErr w:type="gramStart"/>
      <w:r w:rsidRPr="0096048F">
        <w:rPr>
          <w:rFonts w:ascii="Times New Roman" w:hAnsi="Times New Roman" w:cs="Times New Roman"/>
        </w:rPr>
        <w:t>.Я</w:t>
      </w:r>
      <w:proofErr w:type="gramEnd"/>
      <w:r w:rsidRPr="0096048F">
        <w:rPr>
          <w:rFonts w:ascii="Times New Roman" w:hAnsi="Times New Roman" w:cs="Times New Roman"/>
        </w:rPr>
        <w:t>сный, ул.Западная, 13</w:t>
      </w:r>
    </w:p>
    <w:p w:rsidR="00F52709" w:rsidRPr="0096048F" w:rsidRDefault="00F52709" w:rsidP="00F52709">
      <w:pPr>
        <w:contextualSpacing/>
        <w:rPr>
          <w:rFonts w:ascii="Times New Roman" w:hAnsi="Times New Roman" w:cs="Times New Roman"/>
        </w:rPr>
      </w:pPr>
      <w:r w:rsidRPr="0096048F">
        <w:rPr>
          <w:rFonts w:ascii="Times New Roman" w:hAnsi="Times New Roman" w:cs="Times New Roman"/>
        </w:rPr>
        <w:t xml:space="preserve">      тел (факс): (35368) 2-12-94</w:t>
      </w:r>
    </w:p>
    <w:p w:rsidR="00F52709" w:rsidRPr="001672F7" w:rsidRDefault="00F52709" w:rsidP="00F52709">
      <w:pPr>
        <w:contextualSpacing/>
        <w:rPr>
          <w:rFonts w:ascii="Times New Roman" w:hAnsi="Times New Roman" w:cs="Times New Roman"/>
          <w:lang w:val="en-US"/>
        </w:rPr>
      </w:pPr>
      <w:proofErr w:type="gramStart"/>
      <w:r w:rsidRPr="0096048F">
        <w:rPr>
          <w:rFonts w:ascii="Times New Roman" w:hAnsi="Times New Roman" w:cs="Times New Roman"/>
          <w:lang w:val="en-US"/>
        </w:rPr>
        <w:t>e</w:t>
      </w:r>
      <w:r w:rsidRPr="001672F7">
        <w:rPr>
          <w:rFonts w:ascii="Times New Roman" w:hAnsi="Times New Roman" w:cs="Times New Roman"/>
          <w:lang w:val="en-US"/>
        </w:rPr>
        <w:t>-</w:t>
      </w:r>
      <w:r w:rsidRPr="0096048F">
        <w:rPr>
          <w:rFonts w:ascii="Times New Roman" w:hAnsi="Times New Roman" w:cs="Times New Roman"/>
          <w:lang w:val="en-US"/>
        </w:rPr>
        <w:t>mail</w:t>
      </w:r>
      <w:proofErr w:type="gramEnd"/>
      <w:r w:rsidRPr="001672F7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1672F7">
          <w:rPr>
            <w:rStyle w:val="a3"/>
            <w:rFonts w:ascii="Times New Roman" w:hAnsi="Times New Roman"/>
            <w:lang w:val="en-US"/>
          </w:rPr>
          <w:t>56</w:t>
        </w:r>
        <w:r w:rsidRPr="0096048F">
          <w:rPr>
            <w:rStyle w:val="a3"/>
            <w:rFonts w:ascii="Times New Roman" w:hAnsi="Times New Roman"/>
            <w:lang w:val="en-US"/>
          </w:rPr>
          <w:t>ouo</w:t>
        </w:r>
        <w:r w:rsidRPr="001672F7">
          <w:rPr>
            <w:rStyle w:val="a3"/>
            <w:rFonts w:ascii="Times New Roman" w:hAnsi="Times New Roman"/>
            <w:lang w:val="en-US"/>
          </w:rPr>
          <w:t>46@</w:t>
        </w:r>
        <w:r w:rsidRPr="0096048F">
          <w:rPr>
            <w:rStyle w:val="a3"/>
            <w:rFonts w:ascii="Times New Roman" w:hAnsi="Times New Roman"/>
            <w:lang w:val="en-US"/>
          </w:rPr>
          <w:t>obraz</w:t>
        </w:r>
        <w:r w:rsidRPr="001672F7">
          <w:rPr>
            <w:rStyle w:val="a3"/>
            <w:rFonts w:ascii="Times New Roman" w:hAnsi="Times New Roman"/>
            <w:lang w:val="en-US"/>
          </w:rPr>
          <w:t>-</w:t>
        </w:r>
        <w:r w:rsidRPr="0096048F">
          <w:rPr>
            <w:rStyle w:val="a3"/>
            <w:rFonts w:ascii="Times New Roman" w:hAnsi="Times New Roman"/>
            <w:lang w:val="en-US"/>
          </w:rPr>
          <w:t>orenburg</w:t>
        </w:r>
        <w:r w:rsidRPr="001672F7">
          <w:rPr>
            <w:rStyle w:val="a3"/>
            <w:rFonts w:ascii="Times New Roman" w:hAnsi="Times New Roman"/>
            <w:lang w:val="en-US"/>
          </w:rPr>
          <w:t>.</w:t>
        </w:r>
        <w:r w:rsidRPr="0096048F">
          <w:rPr>
            <w:rStyle w:val="a3"/>
            <w:rFonts w:ascii="Times New Roman" w:hAnsi="Times New Roman"/>
            <w:lang w:val="en-US"/>
          </w:rPr>
          <w:t>ru</w:t>
        </w:r>
      </w:hyperlink>
    </w:p>
    <w:p w:rsidR="00F52709" w:rsidRPr="001672F7" w:rsidRDefault="007F6A24" w:rsidP="00F52709">
      <w:pPr>
        <w:contextualSpacing/>
        <w:rPr>
          <w:rFonts w:ascii="Times New Roman" w:hAnsi="Times New Roman" w:cs="Times New Roman"/>
          <w:lang w:val="en-US"/>
        </w:rPr>
      </w:pPr>
      <w:hyperlink r:id="rId6" w:history="1">
        <w:r w:rsidR="00F52709" w:rsidRPr="0096048F">
          <w:rPr>
            <w:rStyle w:val="a3"/>
            <w:rFonts w:ascii="Times New Roman" w:hAnsi="Times New Roman"/>
            <w:lang w:val="en-US"/>
          </w:rPr>
          <w:t>otdel</w:t>
        </w:r>
        <w:r w:rsidR="00F52709" w:rsidRPr="001672F7">
          <w:rPr>
            <w:rStyle w:val="a3"/>
            <w:rFonts w:ascii="Times New Roman" w:hAnsi="Times New Roman"/>
            <w:lang w:val="en-US"/>
          </w:rPr>
          <w:t>_</w:t>
        </w:r>
        <w:r w:rsidR="00F52709" w:rsidRPr="0096048F">
          <w:rPr>
            <w:rStyle w:val="a3"/>
            <w:rFonts w:ascii="Times New Roman" w:hAnsi="Times New Roman"/>
            <w:lang w:val="en-US"/>
          </w:rPr>
          <w:t>obraz</w:t>
        </w:r>
        <w:r w:rsidR="00F52709" w:rsidRPr="001672F7">
          <w:rPr>
            <w:rStyle w:val="a3"/>
            <w:rFonts w:ascii="Times New Roman" w:hAnsi="Times New Roman"/>
            <w:lang w:val="en-US"/>
          </w:rPr>
          <w:t>46@</w:t>
        </w:r>
        <w:r w:rsidR="00F52709" w:rsidRPr="0096048F">
          <w:rPr>
            <w:rStyle w:val="a3"/>
            <w:rFonts w:ascii="Times New Roman" w:hAnsi="Times New Roman"/>
            <w:lang w:val="en-US"/>
          </w:rPr>
          <w:t>mail</w:t>
        </w:r>
        <w:r w:rsidR="00F52709" w:rsidRPr="001672F7">
          <w:rPr>
            <w:rStyle w:val="a3"/>
            <w:rFonts w:ascii="Times New Roman" w:hAnsi="Times New Roman"/>
            <w:lang w:val="en-US"/>
          </w:rPr>
          <w:t>.</w:t>
        </w:r>
        <w:r w:rsidR="00F52709" w:rsidRPr="0096048F">
          <w:rPr>
            <w:rStyle w:val="a3"/>
            <w:rFonts w:ascii="Times New Roman" w:hAnsi="Times New Roman"/>
            <w:lang w:val="en-US"/>
          </w:rPr>
          <w:t>ru</w:t>
        </w:r>
      </w:hyperlink>
    </w:p>
    <w:p w:rsidR="00F52709" w:rsidRPr="001672F7" w:rsidRDefault="00F52709" w:rsidP="00F52709">
      <w:pPr>
        <w:contextualSpacing/>
        <w:rPr>
          <w:rFonts w:ascii="Times New Roman" w:hAnsi="Times New Roman" w:cs="Times New Roman"/>
          <w:lang w:val="en-US"/>
        </w:rPr>
      </w:pPr>
    </w:p>
    <w:p w:rsidR="00F52709" w:rsidRPr="001672F7" w:rsidRDefault="00F52709" w:rsidP="00F52709">
      <w:pPr>
        <w:contextualSpacing/>
        <w:rPr>
          <w:rFonts w:ascii="Times New Roman" w:hAnsi="Times New Roman" w:cs="Times New Roman"/>
          <w:u w:val="single"/>
          <w:lang w:val="en-US"/>
        </w:rPr>
      </w:pPr>
      <w:r w:rsidRPr="001672F7">
        <w:rPr>
          <w:rFonts w:ascii="Times New Roman" w:hAnsi="Times New Roman" w:cs="Times New Roman"/>
          <w:lang w:val="en-US"/>
        </w:rPr>
        <w:t xml:space="preserve">                    </w:t>
      </w:r>
      <w:r w:rsidRPr="001672F7">
        <w:rPr>
          <w:rFonts w:ascii="Times New Roman" w:hAnsi="Times New Roman" w:cs="Times New Roman"/>
          <w:u w:val="single"/>
          <w:lang w:val="en-US"/>
        </w:rPr>
        <w:t xml:space="preserve">09.03.2016 </w:t>
      </w:r>
      <w:r w:rsidRPr="0096048F">
        <w:rPr>
          <w:rFonts w:ascii="Times New Roman" w:hAnsi="Times New Roman" w:cs="Times New Roman"/>
          <w:u w:val="single"/>
        </w:rPr>
        <w:t>г</w:t>
      </w:r>
      <w:r w:rsidRPr="001672F7">
        <w:rPr>
          <w:rFonts w:ascii="Times New Roman" w:hAnsi="Times New Roman" w:cs="Times New Roman"/>
          <w:u w:val="single"/>
          <w:lang w:val="en-US"/>
        </w:rPr>
        <w:t>.</w:t>
      </w:r>
      <w:r w:rsidRPr="001672F7">
        <w:rPr>
          <w:rFonts w:ascii="Times New Roman" w:hAnsi="Times New Roman" w:cs="Times New Roman"/>
          <w:lang w:val="en-US"/>
        </w:rPr>
        <w:t xml:space="preserve"> №  </w:t>
      </w:r>
    </w:p>
    <w:p w:rsidR="00F52709" w:rsidRPr="001672F7" w:rsidRDefault="00F52709" w:rsidP="00F52709">
      <w:pPr>
        <w:contextualSpacing/>
        <w:rPr>
          <w:rFonts w:ascii="Times New Roman" w:hAnsi="Times New Roman" w:cs="Times New Roman"/>
          <w:sz w:val="6"/>
          <w:szCs w:val="6"/>
          <w:lang w:val="en-US"/>
        </w:rPr>
      </w:pPr>
    </w:p>
    <w:p w:rsidR="00F52709" w:rsidRPr="0096048F" w:rsidRDefault="00F52709" w:rsidP="00F52709">
      <w:pPr>
        <w:ind w:right="-1"/>
        <w:contextualSpacing/>
        <w:rPr>
          <w:rFonts w:ascii="Times New Roman" w:hAnsi="Times New Roman" w:cs="Times New Roman"/>
        </w:rPr>
      </w:pPr>
      <w:r w:rsidRPr="0096048F">
        <w:rPr>
          <w:rFonts w:ascii="Times New Roman" w:hAnsi="Times New Roman" w:cs="Times New Roman"/>
        </w:rPr>
        <w:t xml:space="preserve">На № __________ от  __________ </w:t>
      </w:r>
    </w:p>
    <w:p w:rsidR="00F52709" w:rsidRPr="0096048F" w:rsidRDefault="00F52709" w:rsidP="00F5270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2709" w:rsidRDefault="00F52709" w:rsidP="00F52709"/>
    <w:p w:rsidR="00D014FB" w:rsidRDefault="00D014FB" w:rsidP="00F52709"/>
    <w:p w:rsidR="00D014FB" w:rsidRDefault="00D014FB" w:rsidP="00F52709"/>
    <w:p w:rsidR="00F52709" w:rsidRPr="00DE6A44" w:rsidRDefault="00F52709" w:rsidP="00F52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4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52709" w:rsidRDefault="00F52709" w:rsidP="00F52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E6A44">
        <w:rPr>
          <w:rFonts w:ascii="Times New Roman" w:hAnsi="Times New Roman" w:cs="Times New Roman"/>
          <w:b/>
          <w:sz w:val="28"/>
          <w:szCs w:val="28"/>
        </w:rPr>
        <w:t>о итогам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тренировочных экзаменов в 11 классах по предметам по выбору</w:t>
      </w:r>
    </w:p>
    <w:p w:rsidR="00F52709" w:rsidRDefault="00F52709" w:rsidP="00F52709">
      <w:pPr>
        <w:rPr>
          <w:rFonts w:ascii="Times New Roman" w:hAnsi="Times New Roman" w:cs="Times New Roman"/>
          <w:sz w:val="28"/>
          <w:szCs w:val="28"/>
        </w:rPr>
      </w:pPr>
    </w:p>
    <w:p w:rsidR="00F52709" w:rsidRPr="00743D8A" w:rsidRDefault="00F52709" w:rsidP="00F527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proofErr w:type="gramStart"/>
      <w:r w:rsidRPr="00CE4956">
        <w:rPr>
          <w:rFonts w:ascii="Times New Roman" w:hAnsi="Times New Roman"/>
          <w:bCs/>
          <w:sz w:val="28"/>
          <w:szCs w:val="28"/>
        </w:rPr>
        <w:t xml:space="preserve">На основании </w:t>
      </w:r>
      <w:proofErr w:type="spellStart"/>
      <w:r w:rsidRPr="00CE4956">
        <w:rPr>
          <w:rFonts w:ascii="Times New Roman" w:hAnsi="Times New Roman"/>
          <w:bCs/>
          <w:sz w:val="28"/>
          <w:szCs w:val="28"/>
        </w:rPr>
        <w:t>распоряженийотдела</w:t>
      </w:r>
      <w:proofErr w:type="spellEnd"/>
      <w:r w:rsidRPr="00CE4956">
        <w:rPr>
          <w:rFonts w:ascii="Times New Roman" w:hAnsi="Times New Roman"/>
          <w:bCs/>
          <w:sz w:val="28"/>
          <w:szCs w:val="28"/>
        </w:rPr>
        <w:t xml:space="preserve"> образования №22 от 01.02.2016 г. «О проведении пробного ЕГЭ по предметам по выбору среди обучающихся 11-х классов», №34 от 15.02.2016 г.</w:t>
      </w:r>
      <w:r w:rsidRPr="005D178B">
        <w:rPr>
          <w:rFonts w:ascii="Times New Roman" w:hAnsi="Times New Roman"/>
          <w:bCs/>
          <w:sz w:val="28"/>
          <w:szCs w:val="28"/>
        </w:rPr>
        <w:t xml:space="preserve"> «О переносе сроков проведения тренировочных экзаменов по предметам по выбору для обучающихся 9, 11 классов» </w:t>
      </w:r>
      <w:r w:rsidRPr="005D178B">
        <w:rPr>
          <w:rFonts w:ascii="Times New Roman" w:hAnsi="Times New Roman"/>
          <w:sz w:val="28"/>
          <w:szCs w:val="28"/>
        </w:rPr>
        <w:t>были</w:t>
      </w:r>
      <w:r w:rsidRPr="005D178B">
        <w:rPr>
          <w:rFonts w:ascii="Times New Roman" w:hAnsi="Times New Roman"/>
          <w:color w:val="585858"/>
          <w:sz w:val="28"/>
          <w:szCs w:val="28"/>
        </w:rPr>
        <w:t xml:space="preserve"> </w:t>
      </w:r>
      <w:r w:rsidRPr="00743D8A">
        <w:rPr>
          <w:rFonts w:ascii="Times New Roman" w:hAnsi="Times New Roman"/>
          <w:sz w:val="28"/>
          <w:szCs w:val="28"/>
        </w:rPr>
        <w:t>проведены пробные экзамены по предметам по выбору для обучающихся 9, 11 классов.</w:t>
      </w:r>
      <w:proofErr w:type="gramEnd"/>
    </w:p>
    <w:p w:rsidR="00F52709" w:rsidRPr="00743D8A" w:rsidRDefault="00F52709" w:rsidP="00F527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43D8A">
        <w:rPr>
          <w:rFonts w:ascii="Times New Roman" w:hAnsi="Times New Roman"/>
          <w:b/>
          <w:sz w:val="28"/>
          <w:szCs w:val="28"/>
        </w:rPr>
        <w:t xml:space="preserve">Цель проведения тренировочных работ: </w:t>
      </w:r>
      <w:r w:rsidRPr="00743D8A">
        <w:rPr>
          <w:rFonts w:ascii="Times New Roman" w:hAnsi="Times New Roman"/>
          <w:sz w:val="28"/>
          <w:szCs w:val="28"/>
        </w:rPr>
        <w:t>отработать процедуру организации и проведения     ОГЭ; проверить уровень усвоения учащимися материала за курс основной  школы.</w:t>
      </w:r>
    </w:p>
    <w:p w:rsidR="00F52709" w:rsidRPr="00743D8A" w:rsidRDefault="00F52709" w:rsidP="00F52709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проведения: 25</w:t>
      </w:r>
      <w:r w:rsidRPr="00743D8A">
        <w:rPr>
          <w:rFonts w:ascii="Times New Roman" w:hAnsi="Times New Roman"/>
          <w:b/>
          <w:sz w:val="28"/>
          <w:szCs w:val="28"/>
        </w:rPr>
        <w:t>.02.2016г.</w:t>
      </w:r>
    </w:p>
    <w:p w:rsidR="00F52709" w:rsidRPr="00743D8A" w:rsidRDefault="00F52709" w:rsidP="00F52709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43D8A">
        <w:rPr>
          <w:rFonts w:ascii="Times New Roman" w:hAnsi="Times New Roman"/>
          <w:b/>
          <w:sz w:val="28"/>
          <w:szCs w:val="28"/>
        </w:rPr>
        <w:t xml:space="preserve">Комиссия в составе: </w:t>
      </w:r>
      <w:proofErr w:type="spellStart"/>
      <w:r w:rsidRPr="00743D8A">
        <w:rPr>
          <w:rFonts w:ascii="Times New Roman" w:hAnsi="Times New Roman"/>
          <w:b/>
          <w:sz w:val="28"/>
          <w:szCs w:val="28"/>
        </w:rPr>
        <w:t>Ультаева</w:t>
      </w:r>
      <w:proofErr w:type="spellEnd"/>
      <w:r w:rsidRPr="00743D8A">
        <w:rPr>
          <w:rFonts w:ascii="Times New Roman" w:hAnsi="Times New Roman"/>
          <w:b/>
          <w:sz w:val="28"/>
          <w:szCs w:val="28"/>
        </w:rPr>
        <w:t xml:space="preserve"> М.Ж., </w:t>
      </w:r>
      <w:proofErr w:type="spellStart"/>
      <w:r w:rsidRPr="00743D8A">
        <w:rPr>
          <w:rFonts w:ascii="Times New Roman" w:hAnsi="Times New Roman"/>
          <w:b/>
          <w:sz w:val="28"/>
          <w:szCs w:val="28"/>
        </w:rPr>
        <w:t>Кдырбаева</w:t>
      </w:r>
      <w:proofErr w:type="spellEnd"/>
      <w:r w:rsidRPr="00743D8A">
        <w:rPr>
          <w:rFonts w:ascii="Times New Roman" w:hAnsi="Times New Roman"/>
          <w:b/>
          <w:sz w:val="28"/>
          <w:szCs w:val="28"/>
        </w:rPr>
        <w:t xml:space="preserve"> М.Ж., Киселева Н.А.</w:t>
      </w:r>
    </w:p>
    <w:p w:rsidR="00F52709" w:rsidRDefault="00F52709" w:rsidP="00F52709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014FB" w:rsidRDefault="00D014FB" w:rsidP="00F52709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014FB" w:rsidRPr="00743D8A" w:rsidRDefault="00D014FB" w:rsidP="00F52709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014FB" w:rsidRDefault="00D014FB" w:rsidP="00D014FB">
      <w:pPr>
        <w:jc w:val="center"/>
        <w:rPr>
          <w:rFonts w:ascii="Times New Roman" w:hAnsi="Times New Roman" w:cs="Times New Roman"/>
          <w:b/>
          <w:sz w:val="28"/>
        </w:rPr>
      </w:pPr>
      <w:r w:rsidRPr="00D014FB">
        <w:rPr>
          <w:rFonts w:ascii="Times New Roman" w:hAnsi="Times New Roman" w:cs="Times New Roman"/>
          <w:b/>
          <w:sz w:val="28"/>
        </w:rPr>
        <w:t>ФИЗИКА</w:t>
      </w:r>
    </w:p>
    <w:p w:rsidR="00D014FB" w:rsidRPr="00D014FB" w:rsidRDefault="00D014FB" w:rsidP="00D014F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D014FB" w:rsidRPr="00A920D8" w:rsidTr="00D014FB">
        <w:trPr>
          <w:jc w:val="center"/>
        </w:trPr>
        <w:tc>
          <w:tcPr>
            <w:tcW w:w="2392" w:type="dxa"/>
          </w:tcPr>
          <w:p w:rsidR="00D014FB" w:rsidRPr="00A920D8" w:rsidRDefault="00D014FB" w:rsidP="00D0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D014FB" w:rsidRPr="00A920D8" w:rsidRDefault="00D014FB" w:rsidP="00D014FB">
            <w:pPr>
              <w:snapToGrid w:val="0"/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920D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Входная 2015-16</w:t>
            </w:r>
          </w:p>
        </w:tc>
        <w:tc>
          <w:tcPr>
            <w:tcW w:w="2393" w:type="dxa"/>
            <w:vAlign w:val="bottom"/>
          </w:tcPr>
          <w:p w:rsidR="00D014FB" w:rsidRPr="00A920D8" w:rsidRDefault="00D014FB" w:rsidP="00D014FB">
            <w:pPr>
              <w:snapToGrid w:val="0"/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920D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Полугодовая 2015-16</w:t>
            </w:r>
          </w:p>
        </w:tc>
        <w:tc>
          <w:tcPr>
            <w:tcW w:w="2393" w:type="dxa"/>
            <w:vAlign w:val="bottom"/>
          </w:tcPr>
          <w:p w:rsidR="00D014FB" w:rsidRPr="00A920D8" w:rsidRDefault="00D014FB" w:rsidP="00D014FB">
            <w:pPr>
              <w:snapToGrid w:val="0"/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920D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Пробный ЕГЭ</w:t>
            </w:r>
          </w:p>
        </w:tc>
      </w:tr>
      <w:tr w:rsidR="00D014FB" w:rsidRPr="00A920D8" w:rsidTr="00D014FB">
        <w:trPr>
          <w:jc w:val="center"/>
        </w:trPr>
        <w:tc>
          <w:tcPr>
            <w:tcW w:w="2392" w:type="dxa"/>
            <w:vAlign w:val="bottom"/>
          </w:tcPr>
          <w:p w:rsidR="00D014FB" w:rsidRPr="00A920D8" w:rsidRDefault="00D014FB" w:rsidP="003C4FEC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920D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2393" w:type="dxa"/>
          </w:tcPr>
          <w:p w:rsidR="00D014FB" w:rsidRPr="00A920D8" w:rsidRDefault="00D014FB" w:rsidP="00D0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D014FB" w:rsidRPr="00A920D8" w:rsidRDefault="00D014FB" w:rsidP="00D0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D014FB" w:rsidRPr="00A920D8" w:rsidRDefault="00D014FB" w:rsidP="00D0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014FB" w:rsidRPr="00A920D8" w:rsidTr="00D014FB">
        <w:trPr>
          <w:jc w:val="center"/>
        </w:trPr>
        <w:tc>
          <w:tcPr>
            <w:tcW w:w="2392" w:type="dxa"/>
            <w:vAlign w:val="bottom"/>
          </w:tcPr>
          <w:p w:rsidR="00D014FB" w:rsidRPr="00A920D8" w:rsidRDefault="00D014FB" w:rsidP="003C4FEC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920D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Качество</w:t>
            </w:r>
          </w:p>
        </w:tc>
        <w:tc>
          <w:tcPr>
            <w:tcW w:w="2393" w:type="dxa"/>
          </w:tcPr>
          <w:p w:rsidR="00D014FB" w:rsidRPr="00A920D8" w:rsidRDefault="00D014FB" w:rsidP="00D0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D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393" w:type="dxa"/>
          </w:tcPr>
          <w:p w:rsidR="00D014FB" w:rsidRPr="00A920D8" w:rsidRDefault="00D014FB" w:rsidP="00D0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D8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393" w:type="dxa"/>
          </w:tcPr>
          <w:p w:rsidR="00D014FB" w:rsidRPr="00A920D8" w:rsidRDefault="00D014FB" w:rsidP="00D0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D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D014FB" w:rsidRPr="00A920D8" w:rsidTr="00D014FB">
        <w:trPr>
          <w:jc w:val="center"/>
        </w:trPr>
        <w:tc>
          <w:tcPr>
            <w:tcW w:w="2392" w:type="dxa"/>
            <w:vAlign w:val="bottom"/>
          </w:tcPr>
          <w:p w:rsidR="00D014FB" w:rsidRPr="00A920D8" w:rsidRDefault="00D014FB" w:rsidP="003C4FEC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920D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Средний балл </w:t>
            </w:r>
            <w:r w:rsidRPr="00A920D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93" w:type="dxa"/>
          </w:tcPr>
          <w:p w:rsidR="00D014FB" w:rsidRPr="00A920D8" w:rsidRDefault="00D014FB" w:rsidP="00D0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014FB" w:rsidRPr="00A920D8" w:rsidRDefault="00D014FB" w:rsidP="00D0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014FB" w:rsidRPr="00A920D8" w:rsidRDefault="00D014FB" w:rsidP="00D0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D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A2308A" w:rsidRDefault="00D014FB">
      <w:r>
        <w:rPr>
          <w:noProof/>
          <w:sz w:val="28"/>
          <w:szCs w:val="28"/>
        </w:rPr>
        <w:lastRenderedPageBreak/>
        <w:drawing>
          <wp:inline distT="0" distB="0" distL="0" distR="0">
            <wp:extent cx="5972175" cy="19145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14FB" w:rsidRDefault="00D014FB" w:rsidP="00D014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57858">
        <w:rPr>
          <w:rFonts w:ascii="Times New Roman" w:hAnsi="Times New Roman"/>
          <w:sz w:val="28"/>
          <w:szCs w:val="28"/>
        </w:rPr>
        <w:t>В ходе проверки установлено, что по результатам  контрольных и тренировочной работ по физике наблюдается стабильная успеваемость и положительная динамика качества знаний в сравнении с результатами предыдущей работы.</w:t>
      </w:r>
      <w:proofErr w:type="gramEnd"/>
    </w:p>
    <w:p w:rsidR="00D014FB" w:rsidRDefault="00D014FB" w:rsidP="00D014FB">
      <w:pPr>
        <w:rPr>
          <w:rFonts w:ascii="Times New Roman" w:hAnsi="Times New Roman"/>
          <w:b/>
        </w:rPr>
      </w:pPr>
    </w:p>
    <w:p w:rsidR="00D014FB" w:rsidRPr="00157858" w:rsidRDefault="00D014FB" w:rsidP="00D014FB">
      <w:pPr>
        <w:jc w:val="center"/>
        <w:rPr>
          <w:rFonts w:ascii="Times New Roman" w:hAnsi="Times New Roman"/>
          <w:b/>
          <w:sz w:val="28"/>
          <w:szCs w:val="28"/>
        </w:rPr>
      </w:pPr>
      <w:r w:rsidRPr="00157858">
        <w:rPr>
          <w:rFonts w:ascii="Times New Roman" w:hAnsi="Times New Roman"/>
          <w:b/>
          <w:sz w:val="28"/>
          <w:szCs w:val="28"/>
        </w:rPr>
        <w:t>Типичные ошибки:</w:t>
      </w:r>
    </w:p>
    <w:tbl>
      <w:tblPr>
        <w:tblW w:w="10040" w:type="dxa"/>
        <w:tblInd w:w="108" w:type="dxa"/>
        <w:tblLayout w:type="fixed"/>
        <w:tblLook w:val="0000"/>
      </w:tblPr>
      <w:tblGrid>
        <w:gridCol w:w="3420"/>
        <w:gridCol w:w="1400"/>
        <w:gridCol w:w="1260"/>
        <w:gridCol w:w="1263"/>
        <w:gridCol w:w="2697"/>
      </w:tblGrid>
      <w:tr w:rsidR="00D014FB" w:rsidRPr="00FE7068" w:rsidTr="00A920D8">
        <w:trPr>
          <w:trHeight w:val="31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14FB" w:rsidRPr="00FE7068" w:rsidRDefault="00D014FB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Допустили ошибки в работе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FB" w:rsidRPr="00DC22C1" w:rsidRDefault="00D014FB" w:rsidP="003C4FEC">
            <w:pPr>
              <w:snapToGrid w:val="0"/>
              <w:ind w:firstLine="34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Входная</w:t>
            </w:r>
          </w:p>
          <w:p w:rsidR="00D014FB" w:rsidRDefault="00D014FB" w:rsidP="003C4FEC">
            <w:pPr>
              <w:snapToGrid w:val="0"/>
              <w:ind w:firstLine="34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2015/2016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14FB" w:rsidRPr="00FE7068" w:rsidRDefault="00D014FB" w:rsidP="003C4FEC">
            <w:pPr>
              <w:snapToGrid w:val="0"/>
              <w:ind w:firstLine="34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полугодовая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14FB" w:rsidRPr="00FE7068" w:rsidRDefault="00D014FB" w:rsidP="003C4FEC">
            <w:pPr>
              <w:snapToGrid w:val="0"/>
              <w:ind w:firstLine="34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Пробный ЕГЭ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FB" w:rsidRPr="00FE7068" w:rsidRDefault="00D014FB" w:rsidP="003C4FEC">
            <w:pPr>
              <w:snapToGrid w:val="0"/>
              <w:ind w:firstLine="34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FE7068">
              <w:rPr>
                <w:rFonts w:ascii="Times New Roman" w:hAnsi="Times New Roman"/>
                <w:kern w:val="1"/>
                <w:lang w:eastAsia="ar-SA"/>
              </w:rPr>
              <w:t>Анализ причин появления ошибок</w:t>
            </w:r>
          </w:p>
        </w:tc>
      </w:tr>
      <w:tr w:rsidR="00D014FB" w:rsidRPr="00FE7068" w:rsidTr="00A920D8">
        <w:trPr>
          <w:trHeight w:val="315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14FB" w:rsidRPr="00FE7068" w:rsidRDefault="00D014FB" w:rsidP="003C4FEC">
            <w:pPr>
              <w:snapToGrid w:val="0"/>
              <w:ind w:firstLine="49"/>
              <w:rPr>
                <w:rFonts w:ascii="Times New Roman" w:hAnsi="Times New Roman"/>
                <w:kern w:val="1"/>
                <w:lang w:eastAsia="ar-SA"/>
              </w:rPr>
            </w:pPr>
            <w:r w:rsidRPr="00FE7068">
              <w:rPr>
                <w:rFonts w:ascii="Times New Roman" w:hAnsi="Times New Roman"/>
                <w:kern w:val="1"/>
                <w:lang w:eastAsia="ar-SA"/>
              </w:rPr>
              <w:t>Закон всемирного тяготения, закон Гука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FB" w:rsidRPr="00FE7068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14FB" w:rsidRPr="00FE7068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14FB" w:rsidRPr="00FE7068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FB" w:rsidRPr="00FE7068" w:rsidRDefault="00D014FB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Слабое знание формул</w:t>
            </w:r>
          </w:p>
        </w:tc>
      </w:tr>
      <w:tr w:rsidR="00D014FB" w:rsidRPr="00FE7068" w:rsidTr="00A920D8">
        <w:trPr>
          <w:trHeight w:val="315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14FB" w:rsidRPr="00FE7068" w:rsidRDefault="00D014FB" w:rsidP="003C4FEC">
            <w:pPr>
              <w:snapToGrid w:val="0"/>
              <w:ind w:firstLine="49"/>
              <w:rPr>
                <w:rFonts w:ascii="Times New Roman" w:hAnsi="Times New Roman"/>
                <w:kern w:val="1"/>
                <w:lang w:eastAsia="ar-SA"/>
              </w:rPr>
            </w:pPr>
            <w:r w:rsidRPr="00FE7068">
              <w:rPr>
                <w:rFonts w:ascii="Times New Roman" w:hAnsi="Times New Roman"/>
                <w:kern w:val="1"/>
                <w:lang w:eastAsia="ar-SA"/>
              </w:rPr>
              <w:t xml:space="preserve">Потенциальная, кинетическая энергия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FB" w:rsidRPr="00FE7068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14FB" w:rsidRPr="00FE7068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FE7068"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14FB" w:rsidRPr="00FE7068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FB" w:rsidRPr="00FE7068" w:rsidRDefault="00D014FB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Слабое знание формул</w:t>
            </w:r>
          </w:p>
        </w:tc>
      </w:tr>
      <w:tr w:rsidR="00D014FB" w:rsidRPr="00FE7068" w:rsidTr="00A920D8">
        <w:trPr>
          <w:trHeight w:val="315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14FB" w:rsidRPr="00FE7068" w:rsidRDefault="00D014FB" w:rsidP="003C4FEC">
            <w:pPr>
              <w:snapToGrid w:val="0"/>
              <w:ind w:firstLine="49"/>
              <w:rPr>
                <w:rFonts w:ascii="Times New Roman" w:hAnsi="Times New Roman"/>
                <w:kern w:val="1"/>
                <w:lang w:eastAsia="ar-SA"/>
              </w:rPr>
            </w:pPr>
            <w:r w:rsidRPr="00FE7068">
              <w:rPr>
                <w:rFonts w:ascii="Times New Roman" w:hAnsi="Times New Roman"/>
                <w:kern w:val="1"/>
                <w:lang w:eastAsia="ar-SA"/>
              </w:rPr>
              <w:t>Условия равновесия твёрдого тела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FB" w:rsidRPr="00FE7068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14FB" w:rsidRPr="00FE7068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14FB" w:rsidRPr="00FE7068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FB" w:rsidRPr="00FE7068" w:rsidRDefault="00D014FB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 xml:space="preserve">Неустойчивые знания </w:t>
            </w:r>
            <w:proofErr w:type="gramStart"/>
            <w:r>
              <w:rPr>
                <w:rFonts w:ascii="Times New Roman" w:hAnsi="Times New Roman"/>
                <w:kern w:val="1"/>
                <w:lang w:eastAsia="ar-SA"/>
              </w:rPr>
              <w:t>обучающих</w:t>
            </w:r>
            <w:r w:rsidRPr="00DC22C1">
              <w:rPr>
                <w:rFonts w:ascii="Times New Roman" w:hAnsi="Times New Roman"/>
                <w:kern w:val="1"/>
                <w:lang w:eastAsia="ar-SA"/>
              </w:rPr>
              <w:t>ся</w:t>
            </w:r>
            <w:proofErr w:type="gramEnd"/>
            <w:r w:rsidRPr="00DC22C1">
              <w:rPr>
                <w:rFonts w:ascii="Times New Roman" w:hAnsi="Times New Roman"/>
                <w:kern w:val="1"/>
                <w:lang w:eastAsia="ar-SA"/>
              </w:rPr>
              <w:t xml:space="preserve">  по данной теме</w:t>
            </w:r>
          </w:p>
        </w:tc>
      </w:tr>
      <w:tr w:rsidR="00D014FB" w:rsidRPr="00FE7068" w:rsidTr="00A920D8">
        <w:trPr>
          <w:trHeight w:val="315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14FB" w:rsidRPr="00FE7068" w:rsidRDefault="00D014FB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 w:rsidRPr="00FE7068">
              <w:rPr>
                <w:rFonts w:ascii="Times New Roman" w:hAnsi="Times New Roman"/>
                <w:kern w:val="1"/>
                <w:lang w:eastAsia="ar-SA"/>
              </w:rPr>
              <w:t xml:space="preserve">Установление соответствия между графиками и физическими  величинами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FB" w:rsidRPr="00FE7068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14FB" w:rsidRPr="00FE7068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14FB" w:rsidRPr="00FE7068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FB" w:rsidRPr="00FE7068" w:rsidRDefault="00D014FB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 xml:space="preserve">Неустойчивые знания </w:t>
            </w:r>
            <w:proofErr w:type="gramStart"/>
            <w:r>
              <w:rPr>
                <w:rFonts w:ascii="Times New Roman" w:hAnsi="Times New Roman"/>
                <w:kern w:val="1"/>
                <w:lang w:eastAsia="ar-SA"/>
              </w:rPr>
              <w:t>обучающих</w:t>
            </w:r>
            <w:r w:rsidRPr="00DC22C1">
              <w:rPr>
                <w:rFonts w:ascii="Times New Roman" w:hAnsi="Times New Roman"/>
                <w:kern w:val="1"/>
                <w:lang w:eastAsia="ar-SA"/>
              </w:rPr>
              <w:t>ся</w:t>
            </w:r>
            <w:proofErr w:type="gramEnd"/>
            <w:r w:rsidRPr="00DC22C1">
              <w:rPr>
                <w:rFonts w:ascii="Times New Roman" w:hAnsi="Times New Roman"/>
                <w:kern w:val="1"/>
                <w:lang w:eastAsia="ar-SA"/>
              </w:rPr>
              <w:t xml:space="preserve">  по данной теме</w:t>
            </w:r>
          </w:p>
        </w:tc>
      </w:tr>
      <w:tr w:rsidR="00D014FB" w:rsidRPr="00FE7068" w:rsidTr="00A920D8">
        <w:trPr>
          <w:trHeight w:val="315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14FB" w:rsidRPr="00FE7068" w:rsidRDefault="00D014FB" w:rsidP="003C4FEC">
            <w:pPr>
              <w:snapToGrid w:val="0"/>
              <w:ind w:firstLine="49"/>
              <w:rPr>
                <w:rFonts w:ascii="Times New Roman" w:hAnsi="Times New Roman"/>
                <w:kern w:val="1"/>
                <w:lang w:eastAsia="ar-SA"/>
              </w:rPr>
            </w:pPr>
            <w:r w:rsidRPr="00FE7068">
              <w:rPr>
                <w:rFonts w:ascii="Times New Roman" w:hAnsi="Times New Roman"/>
                <w:kern w:val="1"/>
                <w:lang w:eastAsia="ar-SA"/>
              </w:rPr>
              <w:t>КПД тепловой машины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FB" w:rsidRPr="00FE7068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14FB" w:rsidRPr="00FE7068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FE7068"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14FB" w:rsidRPr="00FE7068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FB" w:rsidRPr="00FE7068" w:rsidRDefault="00D014FB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 xml:space="preserve">Неустойчивые знания </w:t>
            </w:r>
            <w:proofErr w:type="gramStart"/>
            <w:r>
              <w:rPr>
                <w:rFonts w:ascii="Times New Roman" w:hAnsi="Times New Roman"/>
                <w:kern w:val="1"/>
                <w:lang w:eastAsia="ar-SA"/>
              </w:rPr>
              <w:t>обучающих</w:t>
            </w:r>
            <w:r w:rsidRPr="00DC22C1">
              <w:rPr>
                <w:rFonts w:ascii="Times New Roman" w:hAnsi="Times New Roman"/>
                <w:kern w:val="1"/>
                <w:lang w:eastAsia="ar-SA"/>
              </w:rPr>
              <w:t>ся</w:t>
            </w:r>
            <w:proofErr w:type="gramEnd"/>
            <w:r w:rsidRPr="00DC22C1">
              <w:rPr>
                <w:rFonts w:ascii="Times New Roman" w:hAnsi="Times New Roman"/>
                <w:kern w:val="1"/>
                <w:lang w:eastAsia="ar-SA"/>
              </w:rPr>
              <w:t xml:space="preserve">  по данной теме</w:t>
            </w:r>
          </w:p>
        </w:tc>
      </w:tr>
      <w:tr w:rsidR="00D014FB" w:rsidRPr="00FE7068" w:rsidTr="00A920D8">
        <w:trPr>
          <w:trHeight w:val="315"/>
        </w:trPr>
        <w:tc>
          <w:tcPr>
            <w:tcW w:w="342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014FB" w:rsidRPr="00FE7068" w:rsidRDefault="00D014FB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 w:rsidRPr="00FE7068">
              <w:rPr>
                <w:rFonts w:ascii="Times New Roman" w:hAnsi="Times New Roman"/>
                <w:kern w:val="1"/>
                <w:lang w:eastAsia="ar-SA"/>
              </w:rPr>
              <w:t>Электродинамика (изменение физических величин)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4FB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014FB" w:rsidRPr="00FE7068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6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014FB" w:rsidRPr="00FE7068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4FB" w:rsidRPr="00FE7068" w:rsidRDefault="00D014FB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 xml:space="preserve">Неустойчивые знания </w:t>
            </w:r>
            <w:proofErr w:type="gramStart"/>
            <w:r>
              <w:rPr>
                <w:rFonts w:ascii="Times New Roman" w:hAnsi="Times New Roman"/>
                <w:kern w:val="1"/>
                <w:lang w:eastAsia="ar-SA"/>
              </w:rPr>
              <w:t>обучающих</w:t>
            </w:r>
            <w:r w:rsidRPr="00DC22C1">
              <w:rPr>
                <w:rFonts w:ascii="Times New Roman" w:hAnsi="Times New Roman"/>
                <w:kern w:val="1"/>
                <w:lang w:eastAsia="ar-SA"/>
              </w:rPr>
              <w:t>ся</w:t>
            </w:r>
            <w:proofErr w:type="gramEnd"/>
            <w:r w:rsidRPr="00DC22C1">
              <w:rPr>
                <w:rFonts w:ascii="Times New Roman" w:hAnsi="Times New Roman"/>
                <w:kern w:val="1"/>
                <w:lang w:eastAsia="ar-SA"/>
              </w:rPr>
              <w:t xml:space="preserve">  по данной теме</w:t>
            </w:r>
          </w:p>
        </w:tc>
      </w:tr>
      <w:tr w:rsidR="00D014FB" w:rsidRPr="00FE7068" w:rsidTr="00A920D8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014FB" w:rsidRPr="00FE7068" w:rsidRDefault="00D014FB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Нахождение импульса фотона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4FB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014FB" w:rsidRPr="00FE7068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14FB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FB" w:rsidRPr="00FE7068" w:rsidRDefault="00D014FB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Слабое знание формул, законов</w:t>
            </w:r>
          </w:p>
        </w:tc>
      </w:tr>
      <w:tr w:rsidR="00D014FB" w:rsidRPr="00FE7068" w:rsidTr="00A920D8">
        <w:trPr>
          <w:trHeight w:val="43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014FB" w:rsidRPr="00FE7068" w:rsidRDefault="00D014FB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Расчетная задача по механике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4FB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014FB" w:rsidRPr="00FE7068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14FB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FB" w:rsidRPr="00FE7068" w:rsidRDefault="00D014FB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D014FB" w:rsidRPr="00FE7068" w:rsidTr="00A920D8">
        <w:trPr>
          <w:trHeight w:val="43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014FB" w:rsidRDefault="00D014FB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 w:rsidRPr="008203D9">
              <w:rPr>
                <w:rFonts w:ascii="Times New Roman" w:hAnsi="Times New Roman"/>
                <w:kern w:val="2"/>
                <w:lang w:eastAsia="ar-SA"/>
              </w:rPr>
              <w:t>Особенности в плоском зеркале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4FB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014FB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14FB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FB" w:rsidRPr="00FE7068" w:rsidRDefault="00D014FB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 xml:space="preserve">Неустойчивые знания </w:t>
            </w:r>
            <w:proofErr w:type="gramStart"/>
            <w:r>
              <w:rPr>
                <w:rFonts w:ascii="Times New Roman" w:hAnsi="Times New Roman"/>
                <w:kern w:val="1"/>
                <w:lang w:eastAsia="ar-SA"/>
              </w:rPr>
              <w:t>обучающих</w:t>
            </w:r>
            <w:r w:rsidRPr="00DC22C1">
              <w:rPr>
                <w:rFonts w:ascii="Times New Roman" w:hAnsi="Times New Roman"/>
                <w:kern w:val="1"/>
                <w:lang w:eastAsia="ar-SA"/>
              </w:rPr>
              <w:t>ся</w:t>
            </w:r>
            <w:proofErr w:type="gramEnd"/>
            <w:r w:rsidRPr="00DC22C1">
              <w:rPr>
                <w:rFonts w:ascii="Times New Roman" w:hAnsi="Times New Roman"/>
                <w:kern w:val="1"/>
                <w:lang w:eastAsia="ar-SA"/>
              </w:rPr>
              <w:t xml:space="preserve">  по данной теме</w:t>
            </w:r>
          </w:p>
        </w:tc>
      </w:tr>
      <w:tr w:rsidR="00D014FB" w:rsidRPr="00FE7068" w:rsidTr="00A920D8">
        <w:trPr>
          <w:trHeight w:val="43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014FB" w:rsidRPr="008203D9" w:rsidRDefault="00D014FB" w:rsidP="003C4FEC">
            <w:pPr>
              <w:snapToGrid w:val="0"/>
              <w:rPr>
                <w:rFonts w:ascii="Times New Roman" w:hAnsi="Times New Roman"/>
                <w:kern w:val="2"/>
                <w:lang w:eastAsia="ar-SA"/>
              </w:rPr>
            </w:pPr>
            <w:r w:rsidRPr="008203D9">
              <w:rPr>
                <w:rFonts w:ascii="Times New Roman" w:hAnsi="Times New Roman"/>
                <w:kern w:val="2"/>
                <w:lang w:eastAsia="ar-SA"/>
              </w:rPr>
              <w:t>Радиоактивные превращения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4FB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014FB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14FB" w:rsidRDefault="00D014FB" w:rsidP="003C4FEC">
            <w:pPr>
              <w:snapToGrid w:val="0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FB" w:rsidRPr="00FE7068" w:rsidRDefault="00D014FB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 xml:space="preserve">Неустойчивые знания </w:t>
            </w:r>
            <w:proofErr w:type="gramStart"/>
            <w:r>
              <w:rPr>
                <w:rFonts w:ascii="Times New Roman" w:hAnsi="Times New Roman"/>
                <w:kern w:val="1"/>
                <w:lang w:eastAsia="ar-SA"/>
              </w:rPr>
              <w:t>обучающих</w:t>
            </w:r>
            <w:r w:rsidRPr="00DC22C1">
              <w:rPr>
                <w:rFonts w:ascii="Times New Roman" w:hAnsi="Times New Roman"/>
                <w:kern w:val="1"/>
                <w:lang w:eastAsia="ar-SA"/>
              </w:rPr>
              <w:t>ся</w:t>
            </w:r>
            <w:proofErr w:type="gramEnd"/>
            <w:r w:rsidRPr="00DC22C1">
              <w:rPr>
                <w:rFonts w:ascii="Times New Roman" w:hAnsi="Times New Roman"/>
                <w:kern w:val="1"/>
                <w:lang w:eastAsia="ar-SA"/>
              </w:rPr>
              <w:t xml:space="preserve">  по данной теме</w:t>
            </w:r>
          </w:p>
        </w:tc>
      </w:tr>
    </w:tbl>
    <w:p w:rsidR="00D014FB" w:rsidRDefault="00D014FB" w:rsidP="00D014FB">
      <w:pPr>
        <w:jc w:val="both"/>
        <w:rPr>
          <w:sz w:val="28"/>
          <w:szCs w:val="28"/>
        </w:rPr>
      </w:pPr>
    </w:p>
    <w:p w:rsidR="00D014FB" w:rsidRDefault="00D014FB" w:rsidP="00D014FB">
      <w:pPr>
        <w:rPr>
          <w:rFonts w:ascii="Times New Roman" w:hAnsi="Times New Roman"/>
          <w:sz w:val="28"/>
          <w:szCs w:val="28"/>
        </w:rPr>
      </w:pPr>
      <w:r w:rsidRPr="0079402B">
        <w:rPr>
          <w:rFonts w:ascii="Times New Roman" w:hAnsi="Times New Roman"/>
          <w:sz w:val="28"/>
          <w:szCs w:val="28"/>
        </w:rPr>
        <w:t xml:space="preserve">Анализируя характер ошибок, допущенных обучающимся 11 класса можно сделать вывод о том, что </w:t>
      </w:r>
      <w:r>
        <w:rPr>
          <w:rFonts w:ascii="Times New Roman" w:hAnsi="Times New Roman"/>
          <w:sz w:val="28"/>
          <w:szCs w:val="28"/>
        </w:rPr>
        <w:t>учащиеся имеют неустойчивые знания по темам «Электродинамика», «Радиоактивные превращения» и тяжело</w:t>
      </w:r>
      <w:r w:rsidRPr="0079402B">
        <w:rPr>
          <w:rFonts w:ascii="Times New Roman" w:hAnsi="Times New Roman"/>
          <w:kern w:val="1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дается</w:t>
      </w:r>
      <w:r w:rsidRPr="00FE7068">
        <w:rPr>
          <w:rFonts w:ascii="Times New Roman" w:hAnsi="Times New Roman"/>
          <w:kern w:val="1"/>
          <w:lang w:eastAsia="ar-SA"/>
        </w:rPr>
        <w:t xml:space="preserve"> </w:t>
      </w:r>
      <w:r w:rsidRPr="0079402B">
        <w:rPr>
          <w:rFonts w:ascii="Times New Roman" w:hAnsi="Times New Roman"/>
          <w:kern w:val="1"/>
          <w:sz w:val="28"/>
          <w:szCs w:val="28"/>
          <w:lang w:eastAsia="ar-SA"/>
        </w:rPr>
        <w:t>установление соответствия между графиками и физическими  величинами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014FB" w:rsidRDefault="00D014FB" w:rsidP="00D014FB">
      <w:pPr>
        <w:rPr>
          <w:rFonts w:ascii="Times New Roman" w:hAnsi="Times New Roman"/>
          <w:sz w:val="28"/>
          <w:szCs w:val="28"/>
        </w:rPr>
      </w:pPr>
    </w:p>
    <w:p w:rsidR="00D014FB" w:rsidRPr="009A0CA0" w:rsidRDefault="00D014FB" w:rsidP="00D014FB">
      <w:pPr>
        <w:rPr>
          <w:rFonts w:ascii="Times New Roman" w:hAnsi="Times New Roman"/>
          <w:b/>
          <w:sz w:val="28"/>
          <w:szCs w:val="28"/>
        </w:rPr>
      </w:pPr>
      <w:r w:rsidRPr="006F34A4">
        <w:rPr>
          <w:rFonts w:ascii="Times New Roman" w:hAnsi="Times New Roman"/>
          <w:b/>
          <w:sz w:val="28"/>
          <w:szCs w:val="28"/>
        </w:rPr>
        <w:t>Рекомендации</w:t>
      </w:r>
      <w:r w:rsidR="009A0CA0" w:rsidRPr="009A0CA0">
        <w:rPr>
          <w:rFonts w:ascii="Times New Roman" w:hAnsi="Times New Roman"/>
          <w:sz w:val="28"/>
          <w:szCs w:val="28"/>
        </w:rPr>
        <w:t xml:space="preserve"> </w:t>
      </w:r>
      <w:r w:rsidR="009A0CA0" w:rsidRPr="009A0CA0">
        <w:rPr>
          <w:rFonts w:ascii="Times New Roman" w:hAnsi="Times New Roman"/>
          <w:b/>
          <w:sz w:val="28"/>
          <w:szCs w:val="28"/>
        </w:rPr>
        <w:t>учителям физики:</w:t>
      </w:r>
    </w:p>
    <w:p w:rsidR="00D014FB" w:rsidRPr="00ED2443" w:rsidRDefault="00D014FB" w:rsidP="00D014FB">
      <w:pPr>
        <w:pStyle w:val="1"/>
        <w:numPr>
          <w:ilvl w:val="0"/>
          <w:numId w:val="1"/>
        </w:numPr>
        <w:ind w:righ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>Продолжать дополнительные занятия с обучающимися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выбравшими предмет для сдачи Е</w:t>
      </w:r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>ГЭ.</w:t>
      </w:r>
    </w:p>
    <w:p w:rsidR="00D014FB" w:rsidRDefault="00D014FB" w:rsidP="00D014FB">
      <w:pPr>
        <w:pStyle w:val="1"/>
        <w:numPr>
          <w:ilvl w:val="0"/>
          <w:numId w:val="1"/>
        </w:numPr>
        <w:ind w:righ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Индивидуально отработать с </w:t>
      </w:r>
      <w:proofErr w:type="gramStart"/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задания, в которых допущены ошибки.</w:t>
      </w:r>
    </w:p>
    <w:p w:rsidR="00D014FB" w:rsidRDefault="00D014FB" w:rsidP="00D014FB">
      <w:pPr>
        <w:pStyle w:val="1"/>
        <w:numPr>
          <w:ilvl w:val="0"/>
          <w:numId w:val="1"/>
        </w:numPr>
        <w:spacing w:after="200" w:line="276" w:lineRule="auto"/>
        <w:ind w:right="0"/>
        <w:jc w:val="left"/>
        <w:rPr>
          <w:rFonts w:ascii="Times New Roman" w:hAnsi="Times New Roman"/>
          <w:color w:val="000000"/>
          <w:sz w:val="28"/>
          <w:szCs w:val="28"/>
        </w:rPr>
      </w:pPr>
      <w:r w:rsidRPr="00A95244">
        <w:rPr>
          <w:rFonts w:ascii="Times New Roman" w:hAnsi="Times New Roman"/>
          <w:color w:val="000000"/>
          <w:sz w:val="28"/>
          <w:szCs w:val="28"/>
        </w:rPr>
        <w:t>Добиться от обучающихся знания формул, необходимых при решении расчетных задач, наизусть.</w:t>
      </w:r>
    </w:p>
    <w:p w:rsidR="00D014FB" w:rsidRDefault="00D014FB" w:rsidP="00D014FB"/>
    <w:p w:rsidR="009A0CA0" w:rsidRDefault="009A0CA0" w:rsidP="009A0CA0">
      <w:pPr>
        <w:jc w:val="center"/>
        <w:rPr>
          <w:rFonts w:ascii="Times New Roman" w:hAnsi="Times New Roman" w:cs="Times New Roman"/>
          <w:b/>
          <w:sz w:val="28"/>
        </w:rPr>
      </w:pPr>
      <w:r w:rsidRPr="009A0CA0">
        <w:rPr>
          <w:rFonts w:ascii="Times New Roman" w:hAnsi="Times New Roman" w:cs="Times New Roman"/>
          <w:b/>
          <w:sz w:val="28"/>
        </w:rPr>
        <w:t>Информатика</w:t>
      </w:r>
    </w:p>
    <w:p w:rsidR="009A0CA0" w:rsidRPr="009A0CA0" w:rsidRDefault="009A0CA0" w:rsidP="009A0CA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9A0CA0" w:rsidRPr="00D014FB" w:rsidTr="003C4FEC">
        <w:trPr>
          <w:jc w:val="center"/>
        </w:trPr>
        <w:tc>
          <w:tcPr>
            <w:tcW w:w="2392" w:type="dxa"/>
          </w:tcPr>
          <w:p w:rsidR="009A0CA0" w:rsidRPr="00D014FB" w:rsidRDefault="009A0CA0" w:rsidP="003C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9A0CA0" w:rsidRPr="00D014FB" w:rsidRDefault="009A0CA0" w:rsidP="003C4FEC">
            <w:pPr>
              <w:snapToGrid w:val="0"/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Входная 2015-16</w:t>
            </w:r>
          </w:p>
        </w:tc>
        <w:tc>
          <w:tcPr>
            <w:tcW w:w="2393" w:type="dxa"/>
            <w:vAlign w:val="bottom"/>
          </w:tcPr>
          <w:p w:rsidR="009A0CA0" w:rsidRPr="00D014FB" w:rsidRDefault="009A0CA0" w:rsidP="003C4FEC">
            <w:pPr>
              <w:snapToGrid w:val="0"/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Полугодовая 2015-16</w:t>
            </w:r>
          </w:p>
        </w:tc>
        <w:tc>
          <w:tcPr>
            <w:tcW w:w="2393" w:type="dxa"/>
            <w:vAlign w:val="bottom"/>
          </w:tcPr>
          <w:p w:rsidR="009A0CA0" w:rsidRPr="00D014FB" w:rsidRDefault="009A0CA0" w:rsidP="003C4FEC">
            <w:pPr>
              <w:snapToGrid w:val="0"/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Пробный ЕГЭ</w:t>
            </w:r>
          </w:p>
        </w:tc>
      </w:tr>
      <w:tr w:rsidR="009A0CA0" w:rsidRPr="00D014FB" w:rsidTr="003C4FEC">
        <w:trPr>
          <w:jc w:val="center"/>
        </w:trPr>
        <w:tc>
          <w:tcPr>
            <w:tcW w:w="2392" w:type="dxa"/>
            <w:vAlign w:val="bottom"/>
          </w:tcPr>
          <w:p w:rsidR="009A0CA0" w:rsidRPr="00D014FB" w:rsidRDefault="009A0CA0" w:rsidP="003C4FEC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2393" w:type="dxa"/>
          </w:tcPr>
          <w:p w:rsidR="009A0CA0" w:rsidRPr="00D014FB" w:rsidRDefault="009A0CA0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9A0CA0" w:rsidRPr="00D014FB" w:rsidRDefault="009A0CA0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9A0CA0" w:rsidRPr="00D014FB" w:rsidRDefault="009A0CA0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A0CA0" w:rsidRPr="00D014FB" w:rsidTr="003C4FEC">
        <w:trPr>
          <w:jc w:val="center"/>
        </w:trPr>
        <w:tc>
          <w:tcPr>
            <w:tcW w:w="2392" w:type="dxa"/>
            <w:vAlign w:val="bottom"/>
          </w:tcPr>
          <w:p w:rsidR="009A0CA0" w:rsidRPr="00D014FB" w:rsidRDefault="009A0CA0" w:rsidP="003C4FEC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Качество</w:t>
            </w:r>
          </w:p>
        </w:tc>
        <w:tc>
          <w:tcPr>
            <w:tcW w:w="2393" w:type="dxa"/>
          </w:tcPr>
          <w:p w:rsidR="009A0CA0" w:rsidRPr="00D014FB" w:rsidRDefault="009A0CA0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9A0CA0" w:rsidRPr="00D014FB" w:rsidRDefault="009A0CA0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9A0CA0" w:rsidRPr="00D014FB" w:rsidRDefault="009A0CA0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A0CA0" w:rsidRPr="00D014FB" w:rsidTr="003C4FEC">
        <w:trPr>
          <w:jc w:val="center"/>
        </w:trPr>
        <w:tc>
          <w:tcPr>
            <w:tcW w:w="2392" w:type="dxa"/>
            <w:vAlign w:val="bottom"/>
          </w:tcPr>
          <w:p w:rsidR="009A0CA0" w:rsidRPr="00D014FB" w:rsidRDefault="009A0CA0" w:rsidP="003C4FEC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Средний балл </w:t>
            </w:r>
            <w:r w:rsidRPr="00D014F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93" w:type="dxa"/>
          </w:tcPr>
          <w:p w:rsidR="009A0CA0" w:rsidRPr="00D014FB" w:rsidRDefault="009A0CA0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A0CA0" w:rsidRPr="00D014FB" w:rsidRDefault="009A0CA0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A0CA0" w:rsidRPr="00D014FB" w:rsidRDefault="009A0CA0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A0CA0" w:rsidRDefault="009A0CA0" w:rsidP="00D014FB"/>
    <w:p w:rsidR="009A0CA0" w:rsidRDefault="009A0CA0" w:rsidP="00D014FB">
      <w:r w:rsidRPr="009A0CA0">
        <w:rPr>
          <w:noProof/>
        </w:rPr>
        <w:drawing>
          <wp:inline distT="0" distB="0" distL="0" distR="0">
            <wp:extent cx="5940425" cy="1904347"/>
            <wp:effectExtent l="0" t="0" r="3175" b="0"/>
            <wp:docPr id="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0CA0" w:rsidRDefault="009A0CA0" w:rsidP="00D014FB"/>
    <w:p w:rsidR="009A0CA0" w:rsidRDefault="009A0CA0" w:rsidP="009A0CA0">
      <w:pPr>
        <w:jc w:val="both"/>
        <w:rPr>
          <w:rFonts w:ascii="Times New Roman" w:hAnsi="Times New Roman"/>
          <w:sz w:val="28"/>
          <w:szCs w:val="28"/>
        </w:rPr>
      </w:pPr>
      <w:r w:rsidRPr="00D546F7">
        <w:rPr>
          <w:rFonts w:ascii="Times New Roman" w:hAnsi="Times New Roman"/>
          <w:sz w:val="28"/>
          <w:szCs w:val="28"/>
        </w:rPr>
        <w:t>В ходе проверки установлено, что по результатам  контрольных и тренировочной работ</w:t>
      </w:r>
      <w:r>
        <w:rPr>
          <w:rFonts w:ascii="Times New Roman" w:hAnsi="Times New Roman"/>
          <w:sz w:val="28"/>
          <w:szCs w:val="28"/>
        </w:rPr>
        <w:t>ы</w:t>
      </w:r>
      <w:r w:rsidRPr="00D546F7">
        <w:rPr>
          <w:rFonts w:ascii="Times New Roman" w:hAnsi="Times New Roman"/>
          <w:sz w:val="28"/>
          <w:szCs w:val="28"/>
        </w:rPr>
        <w:t xml:space="preserve"> по информатике наблюдается стабильная успеваемость и </w:t>
      </w:r>
      <w:r>
        <w:rPr>
          <w:rFonts w:ascii="Times New Roman" w:hAnsi="Times New Roman"/>
          <w:sz w:val="28"/>
          <w:szCs w:val="28"/>
        </w:rPr>
        <w:t>качество</w:t>
      </w:r>
      <w:r w:rsidRPr="00D546F7">
        <w:rPr>
          <w:rFonts w:ascii="Times New Roman" w:hAnsi="Times New Roman"/>
          <w:sz w:val="28"/>
          <w:szCs w:val="28"/>
        </w:rPr>
        <w:t xml:space="preserve"> знаний</w:t>
      </w:r>
      <w:r>
        <w:rPr>
          <w:rFonts w:ascii="Times New Roman" w:hAnsi="Times New Roman"/>
          <w:sz w:val="28"/>
          <w:szCs w:val="28"/>
        </w:rPr>
        <w:t>.</w:t>
      </w:r>
      <w:r w:rsidRPr="00D546F7">
        <w:rPr>
          <w:rFonts w:ascii="Times New Roman" w:hAnsi="Times New Roman"/>
          <w:sz w:val="28"/>
          <w:szCs w:val="28"/>
        </w:rPr>
        <w:t xml:space="preserve"> </w:t>
      </w:r>
    </w:p>
    <w:p w:rsidR="009A0CA0" w:rsidRDefault="009A0CA0" w:rsidP="00D014FB"/>
    <w:p w:rsidR="009A0CA0" w:rsidRPr="00D546F7" w:rsidRDefault="009A0CA0" w:rsidP="009A0CA0">
      <w:pPr>
        <w:jc w:val="center"/>
        <w:rPr>
          <w:rFonts w:ascii="Times New Roman" w:hAnsi="Times New Roman"/>
          <w:b/>
          <w:sz w:val="28"/>
          <w:szCs w:val="28"/>
        </w:rPr>
      </w:pPr>
      <w:r w:rsidRPr="00D546F7">
        <w:rPr>
          <w:rFonts w:ascii="Times New Roman" w:hAnsi="Times New Roman"/>
          <w:b/>
          <w:sz w:val="28"/>
          <w:szCs w:val="28"/>
        </w:rPr>
        <w:t>Типичные ошибки:</w:t>
      </w:r>
    </w:p>
    <w:tbl>
      <w:tblPr>
        <w:tblW w:w="10024" w:type="dxa"/>
        <w:tblInd w:w="-176" w:type="dxa"/>
        <w:tblLayout w:type="fixed"/>
        <w:tblLook w:val="0000"/>
      </w:tblPr>
      <w:tblGrid>
        <w:gridCol w:w="4244"/>
        <w:gridCol w:w="1440"/>
        <w:gridCol w:w="1080"/>
        <w:gridCol w:w="1260"/>
        <w:gridCol w:w="2000"/>
      </w:tblGrid>
      <w:tr w:rsidR="009A0CA0" w:rsidRPr="00FE7068" w:rsidTr="003C4FEC">
        <w:trPr>
          <w:trHeight w:val="31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 w:rsidRPr="006975C6">
              <w:rPr>
                <w:rFonts w:ascii="Times New Roman" w:hAnsi="Times New Roman"/>
                <w:kern w:val="1"/>
                <w:lang w:eastAsia="ar-SA"/>
              </w:rPr>
              <w:t>Допустили ошибки в работе: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A0" w:rsidRPr="00DC22C1" w:rsidRDefault="009A0CA0" w:rsidP="003C4FEC">
            <w:pPr>
              <w:snapToGrid w:val="0"/>
              <w:ind w:firstLine="34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Входная</w:t>
            </w:r>
          </w:p>
          <w:p w:rsidR="009A0CA0" w:rsidRPr="006975C6" w:rsidRDefault="009A0CA0" w:rsidP="003C4FEC">
            <w:pPr>
              <w:snapToGrid w:val="0"/>
              <w:ind w:firstLine="34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2015/2016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0CA0" w:rsidRPr="006975C6" w:rsidRDefault="009A0CA0" w:rsidP="003C4FEC">
            <w:pPr>
              <w:snapToGrid w:val="0"/>
              <w:ind w:firstLine="34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975C6">
              <w:rPr>
                <w:rFonts w:ascii="Times New Roman" w:hAnsi="Times New Roman"/>
                <w:kern w:val="1"/>
                <w:lang w:eastAsia="ar-SA"/>
              </w:rPr>
              <w:t>полугодовая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0CA0" w:rsidRPr="006975C6" w:rsidRDefault="009A0CA0" w:rsidP="003C4FEC">
            <w:pPr>
              <w:snapToGrid w:val="0"/>
              <w:ind w:firstLine="34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975C6">
              <w:rPr>
                <w:rFonts w:ascii="Times New Roman" w:hAnsi="Times New Roman"/>
                <w:kern w:val="1"/>
                <w:lang w:eastAsia="ar-SA"/>
              </w:rPr>
              <w:t>Пробный ЕГЭ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A0" w:rsidRPr="006975C6" w:rsidRDefault="009A0CA0" w:rsidP="003C4FEC">
            <w:pPr>
              <w:snapToGrid w:val="0"/>
              <w:ind w:firstLine="34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975C6">
              <w:rPr>
                <w:rFonts w:ascii="Times New Roman" w:hAnsi="Times New Roman"/>
                <w:kern w:val="1"/>
                <w:lang w:eastAsia="ar-SA"/>
              </w:rPr>
              <w:t>Анализ причин появления ошибок</w:t>
            </w:r>
          </w:p>
        </w:tc>
      </w:tr>
      <w:tr w:rsidR="009A0CA0" w:rsidRPr="00FE7068" w:rsidTr="003C4FEC">
        <w:trPr>
          <w:trHeight w:val="315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0CA0" w:rsidRPr="006975C6" w:rsidRDefault="009A0CA0" w:rsidP="003C4FEC">
            <w:pPr>
              <w:snapToGrid w:val="0"/>
              <w:ind w:firstLine="49"/>
              <w:rPr>
                <w:rFonts w:ascii="Times New Roman" w:hAnsi="Times New Roman"/>
                <w:kern w:val="1"/>
                <w:lang w:eastAsia="ar-SA"/>
              </w:rPr>
            </w:pPr>
            <w:r w:rsidRPr="006975C6">
              <w:rPr>
                <w:rFonts w:ascii="Times New Roman" w:hAnsi="Times New Roman"/>
              </w:rPr>
              <w:t>По</w:t>
            </w:r>
            <w:r w:rsidRPr="006975C6">
              <w:rPr>
                <w:rFonts w:ascii="Times New Roman" w:hAnsi="Times New Roman"/>
              </w:rPr>
              <w:softHyphen/>
              <w:t>стро</w:t>
            </w:r>
            <w:r w:rsidRPr="006975C6">
              <w:rPr>
                <w:rFonts w:ascii="Times New Roman" w:hAnsi="Times New Roman"/>
              </w:rPr>
              <w:softHyphen/>
              <w:t>е</w:t>
            </w:r>
            <w:r w:rsidRPr="006975C6">
              <w:rPr>
                <w:rFonts w:ascii="Times New Roman" w:hAnsi="Times New Roman"/>
              </w:rPr>
              <w:softHyphen/>
              <w:t>ние таблиц ис</w:t>
            </w:r>
            <w:r w:rsidRPr="006975C6">
              <w:rPr>
                <w:rFonts w:ascii="Times New Roman" w:hAnsi="Times New Roman"/>
              </w:rPr>
              <w:softHyphen/>
              <w:t>тин</w:t>
            </w:r>
            <w:r w:rsidRPr="006975C6">
              <w:rPr>
                <w:rFonts w:ascii="Times New Roman" w:hAnsi="Times New Roman"/>
              </w:rPr>
              <w:softHyphen/>
              <w:t>но</w:t>
            </w:r>
            <w:r w:rsidRPr="006975C6">
              <w:rPr>
                <w:rFonts w:ascii="Times New Roman" w:hAnsi="Times New Roman"/>
              </w:rPr>
              <w:softHyphen/>
              <w:t>сти логических выражений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 w:rsidRPr="00FE7068"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9A0CA0" w:rsidRPr="00FE7068" w:rsidTr="003C4FEC">
        <w:trPr>
          <w:trHeight w:val="315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0CA0" w:rsidRPr="006975C6" w:rsidRDefault="009A0CA0" w:rsidP="003C4FEC">
            <w:pPr>
              <w:snapToGrid w:val="0"/>
              <w:ind w:firstLine="49"/>
              <w:rPr>
                <w:rFonts w:ascii="Times New Roman" w:hAnsi="Times New Roman"/>
                <w:kern w:val="1"/>
                <w:lang w:eastAsia="ar-SA"/>
              </w:rPr>
            </w:pPr>
            <w:r w:rsidRPr="006975C6">
              <w:rPr>
                <w:rFonts w:ascii="Times New Roman" w:hAnsi="Times New Roman"/>
              </w:rPr>
              <w:t>Ана</w:t>
            </w:r>
            <w:r w:rsidRPr="006975C6">
              <w:rPr>
                <w:rFonts w:ascii="Times New Roman" w:hAnsi="Times New Roman"/>
              </w:rPr>
              <w:softHyphen/>
              <w:t>лиз информационных моделей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9A0CA0" w:rsidRPr="00FE7068" w:rsidTr="003C4FEC">
        <w:trPr>
          <w:trHeight w:val="315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 w:rsidRPr="006975C6">
              <w:rPr>
                <w:rFonts w:ascii="Times New Roman" w:hAnsi="Times New Roman"/>
              </w:rPr>
              <w:t>Базы данных. Фай</w:t>
            </w:r>
            <w:r w:rsidRPr="006975C6">
              <w:rPr>
                <w:rFonts w:ascii="Times New Roman" w:hAnsi="Times New Roman"/>
              </w:rPr>
              <w:softHyphen/>
              <w:t>ло</w:t>
            </w:r>
            <w:r w:rsidRPr="006975C6">
              <w:rPr>
                <w:rFonts w:ascii="Times New Roman" w:hAnsi="Times New Roman"/>
              </w:rPr>
              <w:softHyphen/>
              <w:t>вая система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 w:rsidRPr="00FE7068"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9A0CA0" w:rsidRPr="00FE7068" w:rsidTr="003C4FEC">
        <w:trPr>
          <w:trHeight w:val="315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0CA0" w:rsidRPr="006975C6" w:rsidRDefault="009A0CA0" w:rsidP="003C4FEC">
            <w:pPr>
              <w:snapToGrid w:val="0"/>
              <w:ind w:firstLine="49"/>
              <w:rPr>
                <w:rFonts w:ascii="Times New Roman" w:hAnsi="Times New Roman"/>
                <w:kern w:val="1"/>
                <w:lang w:eastAsia="ar-SA"/>
              </w:rPr>
            </w:pPr>
            <w:r w:rsidRPr="006975C6">
              <w:rPr>
                <w:rFonts w:ascii="Times New Roman" w:hAnsi="Times New Roman"/>
              </w:rPr>
              <w:t>Ко</w:t>
            </w:r>
            <w:r w:rsidRPr="006975C6">
              <w:rPr>
                <w:rFonts w:ascii="Times New Roman" w:hAnsi="Times New Roman"/>
              </w:rPr>
              <w:softHyphen/>
              <w:t>ди</w:t>
            </w:r>
            <w:r w:rsidRPr="006975C6">
              <w:rPr>
                <w:rFonts w:ascii="Times New Roman" w:hAnsi="Times New Roman"/>
              </w:rPr>
              <w:softHyphen/>
              <w:t>ро</w:t>
            </w:r>
            <w:r w:rsidRPr="006975C6">
              <w:rPr>
                <w:rFonts w:ascii="Times New Roman" w:hAnsi="Times New Roman"/>
              </w:rPr>
              <w:softHyphen/>
              <w:t>ва</w:t>
            </w:r>
            <w:r w:rsidRPr="006975C6">
              <w:rPr>
                <w:rFonts w:ascii="Times New Roman" w:hAnsi="Times New Roman"/>
              </w:rPr>
              <w:softHyphen/>
              <w:t>ние и де</w:t>
            </w:r>
            <w:r w:rsidRPr="006975C6">
              <w:rPr>
                <w:rFonts w:ascii="Times New Roman" w:hAnsi="Times New Roman"/>
              </w:rPr>
              <w:softHyphen/>
              <w:t>ко</w:t>
            </w:r>
            <w:r w:rsidRPr="006975C6">
              <w:rPr>
                <w:rFonts w:ascii="Times New Roman" w:hAnsi="Times New Roman"/>
              </w:rPr>
              <w:softHyphen/>
              <w:t>ди</w:t>
            </w:r>
            <w:r w:rsidRPr="006975C6">
              <w:rPr>
                <w:rFonts w:ascii="Times New Roman" w:hAnsi="Times New Roman"/>
              </w:rPr>
              <w:softHyphen/>
              <w:t>ро</w:t>
            </w:r>
            <w:r w:rsidRPr="006975C6">
              <w:rPr>
                <w:rFonts w:ascii="Times New Roman" w:hAnsi="Times New Roman"/>
              </w:rPr>
              <w:softHyphen/>
              <w:t>ва</w:t>
            </w:r>
            <w:r w:rsidRPr="006975C6">
              <w:rPr>
                <w:rFonts w:ascii="Times New Roman" w:hAnsi="Times New Roman"/>
              </w:rPr>
              <w:softHyphen/>
              <w:t>ние информации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9A0CA0" w:rsidRPr="00FE7068" w:rsidTr="003C4FEC">
        <w:trPr>
          <w:trHeight w:val="43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 w:rsidRPr="006975C6">
              <w:rPr>
                <w:rFonts w:ascii="Times New Roman" w:hAnsi="Times New Roman"/>
              </w:rPr>
              <w:t>Ана</w:t>
            </w:r>
            <w:r w:rsidRPr="006975C6">
              <w:rPr>
                <w:rFonts w:ascii="Times New Roman" w:hAnsi="Times New Roman"/>
              </w:rPr>
              <w:softHyphen/>
              <w:t>лиз и по</w:t>
            </w:r>
            <w:r w:rsidRPr="006975C6">
              <w:rPr>
                <w:rFonts w:ascii="Times New Roman" w:hAnsi="Times New Roman"/>
              </w:rPr>
              <w:softHyphen/>
              <w:t>стро</w:t>
            </w:r>
            <w:r w:rsidRPr="006975C6">
              <w:rPr>
                <w:rFonts w:ascii="Times New Roman" w:hAnsi="Times New Roman"/>
              </w:rPr>
              <w:softHyphen/>
              <w:t>е</w:t>
            </w:r>
            <w:r w:rsidRPr="006975C6">
              <w:rPr>
                <w:rFonts w:ascii="Times New Roman" w:hAnsi="Times New Roman"/>
              </w:rPr>
              <w:softHyphen/>
              <w:t>ние алгоритмов для исполнителей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9A0CA0" w:rsidRPr="00FE7068" w:rsidTr="003C4FEC">
        <w:trPr>
          <w:trHeight w:val="43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 w:rsidRPr="006975C6">
              <w:rPr>
                <w:rFonts w:ascii="Times New Roman" w:hAnsi="Times New Roman"/>
              </w:rPr>
              <w:t>Ана</w:t>
            </w:r>
            <w:r w:rsidRPr="006975C6">
              <w:rPr>
                <w:rFonts w:ascii="Times New Roman" w:hAnsi="Times New Roman"/>
              </w:rPr>
              <w:softHyphen/>
              <w:t>лиз диаграмм и элек</w:t>
            </w:r>
            <w:r w:rsidRPr="006975C6">
              <w:rPr>
                <w:rFonts w:ascii="Times New Roman" w:hAnsi="Times New Roman"/>
              </w:rPr>
              <w:softHyphen/>
              <w:t>трон</w:t>
            </w:r>
            <w:r w:rsidRPr="006975C6">
              <w:rPr>
                <w:rFonts w:ascii="Times New Roman" w:hAnsi="Times New Roman"/>
              </w:rPr>
              <w:softHyphen/>
              <w:t>ных таблиц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9A0CA0" w:rsidRPr="00FE7068" w:rsidTr="003C4FEC">
        <w:trPr>
          <w:trHeight w:val="43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 w:rsidRPr="006975C6">
              <w:rPr>
                <w:rFonts w:ascii="Times New Roman" w:hAnsi="Times New Roman"/>
              </w:rPr>
              <w:t>Ана</w:t>
            </w:r>
            <w:r w:rsidRPr="006975C6">
              <w:rPr>
                <w:rFonts w:ascii="Times New Roman" w:hAnsi="Times New Roman"/>
              </w:rPr>
              <w:softHyphen/>
              <w:t>лиз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9A0CA0" w:rsidRPr="00FE7068" w:rsidTr="003C4FEC">
        <w:trPr>
          <w:trHeight w:val="43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 w:rsidRPr="006975C6">
              <w:rPr>
                <w:rFonts w:ascii="Times New Roman" w:hAnsi="Times New Roman"/>
              </w:rPr>
              <w:t>Ко</w:t>
            </w:r>
            <w:r w:rsidRPr="006975C6">
              <w:rPr>
                <w:rFonts w:ascii="Times New Roman" w:hAnsi="Times New Roman"/>
              </w:rPr>
              <w:softHyphen/>
              <w:t>ди</w:t>
            </w:r>
            <w:r w:rsidRPr="006975C6">
              <w:rPr>
                <w:rFonts w:ascii="Times New Roman" w:hAnsi="Times New Roman"/>
              </w:rPr>
              <w:softHyphen/>
              <w:t>ро</w:t>
            </w:r>
            <w:r w:rsidRPr="006975C6">
              <w:rPr>
                <w:rFonts w:ascii="Times New Roman" w:hAnsi="Times New Roman"/>
              </w:rPr>
              <w:softHyphen/>
              <w:t>ва</w:t>
            </w:r>
            <w:r w:rsidRPr="006975C6">
              <w:rPr>
                <w:rFonts w:ascii="Times New Roman" w:hAnsi="Times New Roman"/>
              </w:rPr>
              <w:softHyphen/>
              <w:t>ние и де</w:t>
            </w:r>
            <w:r w:rsidRPr="006975C6">
              <w:rPr>
                <w:rFonts w:ascii="Times New Roman" w:hAnsi="Times New Roman"/>
              </w:rPr>
              <w:softHyphen/>
              <w:t>ко</w:t>
            </w:r>
            <w:r w:rsidRPr="006975C6">
              <w:rPr>
                <w:rFonts w:ascii="Times New Roman" w:hAnsi="Times New Roman"/>
              </w:rPr>
              <w:softHyphen/>
              <w:t>ди</w:t>
            </w:r>
            <w:r w:rsidRPr="006975C6">
              <w:rPr>
                <w:rFonts w:ascii="Times New Roman" w:hAnsi="Times New Roman"/>
              </w:rPr>
              <w:softHyphen/>
              <w:t>ро</w:t>
            </w:r>
            <w:r w:rsidRPr="006975C6">
              <w:rPr>
                <w:rFonts w:ascii="Times New Roman" w:hAnsi="Times New Roman"/>
              </w:rPr>
              <w:softHyphen/>
              <w:t>ва</w:t>
            </w:r>
            <w:r w:rsidRPr="006975C6">
              <w:rPr>
                <w:rFonts w:ascii="Times New Roman" w:hAnsi="Times New Roman"/>
              </w:rPr>
              <w:softHyphen/>
              <w:t>ние информации.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9A0CA0" w:rsidRPr="00FE7068" w:rsidTr="003C4FEC">
        <w:trPr>
          <w:trHeight w:val="43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 w:rsidRPr="006975C6">
              <w:rPr>
                <w:rFonts w:ascii="Times New Roman" w:hAnsi="Times New Roman"/>
              </w:rPr>
              <w:t>Пе</w:t>
            </w:r>
            <w:r w:rsidRPr="006975C6">
              <w:rPr>
                <w:rFonts w:ascii="Times New Roman" w:hAnsi="Times New Roman"/>
              </w:rPr>
              <w:softHyphen/>
              <w:t>ре</w:t>
            </w:r>
            <w:r w:rsidRPr="006975C6">
              <w:rPr>
                <w:rFonts w:ascii="Times New Roman" w:hAnsi="Times New Roman"/>
              </w:rPr>
              <w:softHyphen/>
              <w:t>бор слов и си</w:t>
            </w:r>
            <w:r w:rsidRPr="006975C6">
              <w:rPr>
                <w:rFonts w:ascii="Times New Roman" w:hAnsi="Times New Roman"/>
              </w:rPr>
              <w:softHyphen/>
              <w:t>сте</w:t>
            </w:r>
            <w:r w:rsidRPr="006975C6">
              <w:rPr>
                <w:rFonts w:ascii="Times New Roman" w:hAnsi="Times New Roman"/>
              </w:rPr>
              <w:softHyphen/>
              <w:t>мы счисления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9A0CA0" w:rsidRPr="00FE7068" w:rsidTr="003C4FEC">
        <w:trPr>
          <w:trHeight w:val="43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</w:rPr>
            </w:pPr>
            <w:r w:rsidRPr="006975C6">
              <w:rPr>
                <w:rFonts w:ascii="Times New Roman" w:hAnsi="Times New Roman"/>
              </w:rPr>
              <w:t>Ре</w:t>
            </w:r>
            <w:r w:rsidRPr="006975C6">
              <w:rPr>
                <w:rFonts w:ascii="Times New Roman" w:hAnsi="Times New Roman"/>
              </w:rPr>
              <w:softHyphen/>
              <w:t>кур</w:t>
            </w:r>
            <w:r w:rsidRPr="006975C6">
              <w:rPr>
                <w:rFonts w:ascii="Times New Roman" w:hAnsi="Times New Roman"/>
              </w:rPr>
              <w:softHyphen/>
              <w:t>сив</w:t>
            </w:r>
            <w:r w:rsidRPr="006975C6">
              <w:rPr>
                <w:rFonts w:ascii="Times New Roman" w:hAnsi="Times New Roman"/>
              </w:rPr>
              <w:softHyphen/>
              <w:t>ные алгоритмы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9A0CA0" w:rsidRPr="00FE7068" w:rsidTr="003C4FEC">
        <w:trPr>
          <w:trHeight w:val="43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</w:rPr>
            </w:pPr>
            <w:r w:rsidRPr="006975C6">
              <w:rPr>
                <w:rFonts w:ascii="Times New Roman" w:hAnsi="Times New Roman"/>
              </w:rPr>
              <w:t>Вы</w:t>
            </w:r>
            <w:r w:rsidRPr="006975C6">
              <w:rPr>
                <w:rFonts w:ascii="Times New Roman" w:hAnsi="Times New Roman"/>
              </w:rPr>
              <w:softHyphen/>
              <w:t>чис</w:t>
            </w:r>
            <w:r w:rsidRPr="006975C6">
              <w:rPr>
                <w:rFonts w:ascii="Times New Roman" w:hAnsi="Times New Roman"/>
              </w:rPr>
              <w:softHyphen/>
              <w:t>ле</w:t>
            </w:r>
            <w:r w:rsidRPr="006975C6">
              <w:rPr>
                <w:rFonts w:ascii="Times New Roman" w:hAnsi="Times New Roman"/>
              </w:rPr>
              <w:softHyphen/>
              <w:t>ние количества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Нестабильные знания по предмету</w:t>
            </w:r>
          </w:p>
        </w:tc>
      </w:tr>
      <w:tr w:rsidR="009A0CA0" w:rsidRPr="00FE7068" w:rsidTr="003C4FEC">
        <w:trPr>
          <w:trHeight w:val="43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</w:rPr>
            </w:pPr>
            <w:r w:rsidRPr="006975C6">
              <w:rPr>
                <w:rFonts w:ascii="Times New Roman" w:hAnsi="Times New Roman"/>
              </w:rPr>
              <w:t>Вы</w:t>
            </w:r>
            <w:r w:rsidRPr="006975C6">
              <w:rPr>
                <w:rFonts w:ascii="Times New Roman" w:hAnsi="Times New Roman"/>
              </w:rPr>
              <w:softHyphen/>
              <w:t>пол</w:t>
            </w:r>
            <w:r w:rsidRPr="006975C6">
              <w:rPr>
                <w:rFonts w:ascii="Times New Roman" w:hAnsi="Times New Roman"/>
              </w:rPr>
              <w:softHyphen/>
              <w:t>не</w:t>
            </w:r>
            <w:r w:rsidRPr="006975C6">
              <w:rPr>
                <w:rFonts w:ascii="Times New Roman" w:hAnsi="Times New Roman"/>
              </w:rPr>
              <w:softHyphen/>
              <w:t>ние алгоритмов для ис</w:t>
            </w:r>
            <w:r w:rsidRPr="006975C6">
              <w:rPr>
                <w:rFonts w:ascii="Times New Roman" w:hAnsi="Times New Roman"/>
              </w:rPr>
              <w:softHyphen/>
              <w:t>пол</w:t>
            </w:r>
            <w:r w:rsidRPr="006975C6">
              <w:rPr>
                <w:rFonts w:ascii="Times New Roman" w:hAnsi="Times New Roman"/>
              </w:rPr>
              <w:softHyphen/>
              <w:t>ни</w:t>
            </w:r>
            <w:r w:rsidRPr="006975C6">
              <w:rPr>
                <w:rFonts w:ascii="Times New Roman" w:hAnsi="Times New Roman"/>
              </w:rPr>
              <w:softHyphen/>
            </w:r>
            <w:r w:rsidRPr="006975C6">
              <w:rPr>
                <w:rFonts w:ascii="Times New Roman" w:hAnsi="Times New Roman"/>
              </w:rPr>
              <w:lastRenderedPageBreak/>
              <w:t>те</w:t>
            </w:r>
            <w:r w:rsidRPr="006975C6">
              <w:rPr>
                <w:rFonts w:ascii="Times New Roman" w:hAnsi="Times New Roman"/>
              </w:rPr>
              <w:softHyphen/>
              <w:t>ля Робот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9A0CA0" w:rsidRPr="00FE7068" w:rsidTr="003C4FEC">
        <w:trPr>
          <w:trHeight w:val="43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</w:rPr>
            </w:pPr>
            <w:r w:rsidRPr="006975C6">
              <w:rPr>
                <w:rFonts w:ascii="Times New Roman" w:hAnsi="Times New Roman"/>
              </w:rPr>
              <w:lastRenderedPageBreak/>
              <w:t>Поиск путей в графе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9A0CA0" w:rsidRPr="00FE7068" w:rsidTr="003C4FEC">
        <w:trPr>
          <w:trHeight w:val="43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</w:rPr>
            </w:pPr>
            <w:r w:rsidRPr="006975C6">
              <w:rPr>
                <w:rFonts w:ascii="Times New Roman" w:hAnsi="Times New Roman"/>
              </w:rPr>
              <w:t>Ко</w:t>
            </w:r>
            <w:r w:rsidRPr="006975C6">
              <w:rPr>
                <w:rFonts w:ascii="Times New Roman" w:hAnsi="Times New Roman"/>
              </w:rPr>
              <w:softHyphen/>
              <w:t>ди</w:t>
            </w:r>
            <w:r w:rsidRPr="006975C6">
              <w:rPr>
                <w:rFonts w:ascii="Times New Roman" w:hAnsi="Times New Roman"/>
              </w:rPr>
              <w:softHyphen/>
              <w:t>ро</w:t>
            </w:r>
            <w:r w:rsidRPr="006975C6">
              <w:rPr>
                <w:rFonts w:ascii="Times New Roman" w:hAnsi="Times New Roman"/>
              </w:rPr>
              <w:softHyphen/>
              <w:t>ва</w:t>
            </w:r>
            <w:r w:rsidRPr="006975C6">
              <w:rPr>
                <w:rFonts w:ascii="Times New Roman" w:hAnsi="Times New Roman"/>
              </w:rPr>
              <w:softHyphen/>
              <w:t>ние чисел. Си</w:t>
            </w:r>
            <w:r w:rsidRPr="006975C6">
              <w:rPr>
                <w:rFonts w:ascii="Times New Roman" w:hAnsi="Times New Roman"/>
              </w:rPr>
              <w:softHyphen/>
              <w:t>сте</w:t>
            </w:r>
            <w:r w:rsidRPr="006975C6">
              <w:rPr>
                <w:rFonts w:ascii="Times New Roman" w:hAnsi="Times New Roman"/>
              </w:rPr>
              <w:softHyphen/>
              <w:t>мы счисления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9A0CA0" w:rsidRPr="00FE7068" w:rsidTr="003C4FEC">
        <w:trPr>
          <w:trHeight w:val="43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</w:rPr>
            </w:pPr>
            <w:r w:rsidRPr="006975C6">
              <w:rPr>
                <w:rFonts w:ascii="Times New Roman" w:hAnsi="Times New Roman"/>
              </w:rPr>
              <w:t>За</w:t>
            </w:r>
            <w:r w:rsidRPr="006975C6">
              <w:rPr>
                <w:rFonts w:ascii="Times New Roman" w:hAnsi="Times New Roman"/>
              </w:rPr>
              <w:softHyphen/>
              <w:t>про</w:t>
            </w:r>
            <w:r w:rsidRPr="006975C6">
              <w:rPr>
                <w:rFonts w:ascii="Times New Roman" w:hAnsi="Times New Roman"/>
              </w:rPr>
              <w:softHyphen/>
              <w:t>сы для по</w:t>
            </w:r>
            <w:r w:rsidRPr="006975C6">
              <w:rPr>
                <w:rFonts w:ascii="Times New Roman" w:hAnsi="Times New Roman"/>
              </w:rPr>
              <w:softHyphen/>
              <w:t>ис</w:t>
            </w:r>
            <w:r w:rsidRPr="006975C6">
              <w:rPr>
                <w:rFonts w:ascii="Times New Roman" w:hAnsi="Times New Roman"/>
              </w:rPr>
              <w:softHyphen/>
              <w:t>ко</w:t>
            </w:r>
            <w:r w:rsidRPr="006975C6">
              <w:rPr>
                <w:rFonts w:ascii="Times New Roman" w:hAnsi="Times New Roman"/>
              </w:rPr>
              <w:softHyphen/>
              <w:t>вых систем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9A0CA0" w:rsidRPr="00FE7068" w:rsidTr="003C4FEC">
        <w:trPr>
          <w:trHeight w:val="43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</w:rPr>
            </w:pPr>
            <w:r w:rsidRPr="006975C6">
              <w:rPr>
                <w:rFonts w:ascii="Times New Roman" w:hAnsi="Times New Roman"/>
              </w:rPr>
              <w:t>Пре</w:t>
            </w:r>
            <w:r w:rsidRPr="006975C6">
              <w:rPr>
                <w:rFonts w:ascii="Times New Roman" w:hAnsi="Times New Roman"/>
              </w:rPr>
              <w:softHyphen/>
              <w:t>об</w:t>
            </w:r>
            <w:r w:rsidRPr="006975C6">
              <w:rPr>
                <w:rFonts w:ascii="Times New Roman" w:hAnsi="Times New Roman"/>
              </w:rPr>
              <w:softHyphen/>
              <w:t>ра</w:t>
            </w:r>
            <w:r w:rsidRPr="006975C6">
              <w:rPr>
                <w:rFonts w:ascii="Times New Roman" w:hAnsi="Times New Roman"/>
              </w:rPr>
              <w:softHyphen/>
              <w:t>зо</w:t>
            </w:r>
            <w:r w:rsidRPr="006975C6">
              <w:rPr>
                <w:rFonts w:ascii="Times New Roman" w:hAnsi="Times New Roman"/>
              </w:rPr>
              <w:softHyphen/>
              <w:t>ва</w:t>
            </w:r>
            <w:r w:rsidRPr="006975C6">
              <w:rPr>
                <w:rFonts w:ascii="Times New Roman" w:hAnsi="Times New Roman"/>
              </w:rPr>
              <w:softHyphen/>
              <w:t>ние логических выражений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9A0CA0" w:rsidRPr="00FE7068" w:rsidTr="003C4FEC">
        <w:trPr>
          <w:trHeight w:val="43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</w:rPr>
            </w:pPr>
            <w:r w:rsidRPr="006975C6">
              <w:rPr>
                <w:rFonts w:ascii="Times New Roman" w:hAnsi="Times New Roman"/>
              </w:rPr>
              <w:t>Об</w:t>
            </w:r>
            <w:r w:rsidRPr="006975C6">
              <w:rPr>
                <w:rFonts w:ascii="Times New Roman" w:hAnsi="Times New Roman"/>
              </w:rPr>
              <w:softHyphen/>
              <w:t>ра</w:t>
            </w:r>
            <w:r w:rsidRPr="006975C6">
              <w:rPr>
                <w:rFonts w:ascii="Times New Roman" w:hAnsi="Times New Roman"/>
              </w:rPr>
              <w:softHyphen/>
              <w:t>бот</w:t>
            </w:r>
            <w:r w:rsidRPr="006975C6">
              <w:rPr>
                <w:rFonts w:ascii="Times New Roman" w:hAnsi="Times New Roman"/>
              </w:rPr>
              <w:softHyphen/>
              <w:t>ка массивов и матриц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9A0CA0" w:rsidRPr="00FE7068" w:rsidTr="003C4FEC">
        <w:trPr>
          <w:trHeight w:val="43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</w:rPr>
            </w:pPr>
            <w:r w:rsidRPr="006975C6">
              <w:rPr>
                <w:rFonts w:ascii="Times New Roman" w:hAnsi="Times New Roman"/>
              </w:rPr>
              <w:t>Ана</w:t>
            </w:r>
            <w:r w:rsidRPr="006975C6">
              <w:rPr>
                <w:rFonts w:ascii="Times New Roman" w:hAnsi="Times New Roman"/>
              </w:rPr>
              <w:softHyphen/>
              <w:t>лиз программы с цик</w:t>
            </w:r>
            <w:r w:rsidRPr="006975C6">
              <w:rPr>
                <w:rFonts w:ascii="Times New Roman" w:hAnsi="Times New Roman"/>
              </w:rPr>
              <w:softHyphen/>
              <w:t>ла</w:t>
            </w:r>
            <w:r w:rsidRPr="006975C6">
              <w:rPr>
                <w:rFonts w:ascii="Times New Roman" w:hAnsi="Times New Roman"/>
              </w:rPr>
              <w:softHyphen/>
              <w:t>ми и услов</w:t>
            </w:r>
            <w:r w:rsidRPr="006975C6">
              <w:rPr>
                <w:rFonts w:ascii="Times New Roman" w:hAnsi="Times New Roman"/>
              </w:rPr>
              <w:softHyphen/>
              <w:t>ны</w:t>
            </w:r>
            <w:r w:rsidRPr="006975C6">
              <w:rPr>
                <w:rFonts w:ascii="Times New Roman" w:hAnsi="Times New Roman"/>
              </w:rPr>
              <w:softHyphen/>
              <w:t>ми операторами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9A0CA0" w:rsidRPr="00FE7068" w:rsidTr="003C4FEC">
        <w:trPr>
          <w:trHeight w:val="43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</w:rPr>
            </w:pPr>
            <w:r w:rsidRPr="006975C6">
              <w:rPr>
                <w:rFonts w:ascii="Times New Roman" w:hAnsi="Times New Roman"/>
              </w:rPr>
              <w:t>Ана</w:t>
            </w:r>
            <w:r w:rsidRPr="006975C6">
              <w:rPr>
                <w:rFonts w:ascii="Times New Roman" w:hAnsi="Times New Roman"/>
              </w:rPr>
              <w:softHyphen/>
              <w:t>лиз программ с цик</w:t>
            </w:r>
            <w:r w:rsidRPr="006975C6">
              <w:rPr>
                <w:rFonts w:ascii="Times New Roman" w:hAnsi="Times New Roman"/>
              </w:rPr>
              <w:softHyphen/>
              <w:t>ла</w:t>
            </w:r>
            <w:r w:rsidRPr="006975C6">
              <w:rPr>
                <w:rFonts w:ascii="Times New Roman" w:hAnsi="Times New Roman"/>
              </w:rPr>
              <w:softHyphen/>
              <w:t>ми и подпрограммами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9A0CA0" w:rsidRPr="00FE7068" w:rsidTr="003C4FEC">
        <w:trPr>
          <w:trHeight w:val="43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</w:rPr>
            </w:pPr>
            <w:r w:rsidRPr="006975C6">
              <w:rPr>
                <w:rFonts w:ascii="Times New Roman" w:hAnsi="Times New Roman"/>
              </w:rPr>
              <w:t>Опе</w:t>
            </w:r>
            <w:r w:rsidRPr="006975C6">
              <w:rPr>
                <w:rFonts w:ascii="Times New Roman" w:hAnsi="Times New Roman"/>
              </w:rPr>
              <w:softHyphen/>
              <w:t>ра</w:t>
            </w:r>
            <w:r w:rsidRPr="006975C6">
              <w:rPr>
                <w:rFonts w:ascii="Times New Roman" w:hAnsi="Times New Roman"/>
              </w:rPr>
              <w:softHyphen/>
              <w:t>тор присваивания и ветвления.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Нестабильные знания по предмету</w:t>
            </w:r>
          </w:p>
        </w:tc>
      </w:tr>
      <w:tr w:rsidR="009A0CA0" w:rsidRPr="00FE7068" w:rsidTr="003C4FEC">
        <w:trPr>
          <w:trHeight w:val="43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</w:rPr>
            </w:pPr>
            <w:r w:rsidRPr="006975C6">
              <w:rPr>
                <w:rFonts w:ascii="Times New Roman" w:hAnsi="Times New Roman"/>
              </w:rPr>
              <w:t>Ло</w:t>
            </w:r>
            <w:r w:rsidRPr="006975C6">
              <w:rPr>
                <w:rFonts w:ascii="Times New Roman" w:hAnsi="Times New Roman"/>
              </w:rPr>
              <w:softHyphen/>
              <w:t>ги</w:t>
            </w:r>
            <w:r w:rsidRPr="006975C6">
              <w:rPr>
                <w:rFonts w:ascii="Times New Roman" w:hAnsi="Times New Roman"/>
              </w:rPr>
              <w:softHyphen/>
              <w:t>че</w:t>
            </w:r>
            <w:r w:rsidRPr="006975C6">
              <w:rPr>
                <w:rFonts w:ascii="Times New Roman" w:hAnsi="Times New Roman"/>
              </w:rPr>
              <w:softHyphen/>
              <w:t>ские уравнения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9A0CA0" w:rsidRPr="00FE7068" w:rsidTr="003C4FEC">
        <w:trPr>
          <w:trHeight w:val="43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</w:rPr>
            </w:pPr>
            <w:r w:rsidRPr="006975C6">
              <w:rPr>
                <w:rFonts w:ascii="Times New Roman" w:hAnsi="Times New Roman"/>
              </w:rPr>
              <w:t>С</w:t>
            </w:r>
            <w:proofErr w:type="gramStart"/>
            <w:r w:rsidRPr="006975C6">
              <w:rPr>
                <w:rFonts w:ascii="Times New Roman" w:hAnsi="Times New Roman"/>
              </w:rPr>
              <w:t>1</w:t>
            </w:r>
            <w:proofErr w:type="gramEnd"/>
            <w:r w:rsidRPr="006975C6">
              <w:rPr>
                <w:rFonts w:ascii="Times New Roman" w:hAnsi="Times New Roman"/>
              </w:rPr>
              <w:t>_Поиск и ис</w:t>
            </w:r>
            <w:r w:rsidRPr="006975C6">
              <w:rPr>
                <w:rFonts w:ascii="Times New Roman" w:hAnsi="Times New Roman"/>
              </w:rPr>
              <w:softHyphen/>
              <w:t>прав</w:t>
            </w:r>
            <w:r w:rsidRPr="006975C6">
              <w:rPr>
                <w:rFonts w:ascii="Times New Roman" w:hAnsi="Times New Roman"/>
              </w:rPr>
              <w:softHyphen/>
              <w:t>ле</w:t>
            </w:r>
            <w:r w:rsidRPr="006975C6">
              <w:rPr>
                <w:rFonts w:ascii="Times New Roman" w:hAnsi="Times New Roman"/>
              </w:rPr>
              <w:softHyphen/>
              <w:t>ние ошибок в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9A0CA0" w:rsidRPr="00FE7068" w:rsidTr="003C4FEC">
        <w:trPr>
          <w:trHeight w:val="43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</w:rPr>
            </w:pPr>
            <w:r w:rsidRPr="006975C6">
              <w:rPr>
                <w:rFonts w:ascii="Times New Roman" w:hAnsi="Times New Roman"/>
              </w:rPr>
              <w:t>С</w:t>
            </w:r>
            <w:proofErr w:type="gramStart"/>
            <w:r w:rsidRPr="006975C6">
              <w:rPr>
                <w:rFonts w:ascii="Times New Roman" w:hAnsi="Times New Roman"/>
              </w:rPr>
              <w:t>2</w:t>
            </w:r>
            <w:proofErr w:type="gramEnd"/>
            <w:r w:rsidRPr="006975C6">
              <w:rPr>
                <w:rFonts w:ascii="Times New Roman" w:hAnsi="Times New Roman"/>
              </w:rPr>
              <w:t>_Ал</w:t>
            </w:r>
            <w:r w:rsidRPr="006975C6">
              <w:rPr>
                <w:rFonts w:ascii="Times New Roman" w:hAnsi="Times New Roman"/>
              </w:rPr>
              <w:softHyphen/>
              <w:t>го</w:t>
            </w:r>
            <w:r w:rsidRPr="006975C6">
              <w:rPr>
                <w:rFonts w:ascii="Times New Roman" w:hAnsi="Times New Roman"/>
              </w:rPr>
              <w:softHyphen/>
              <w:t>рит</w:t>
            </w:r>
            <w:r w:rsidRPr="006975C6">
              <w:rPr>
                <w:rFonts w:ascii="Times New Roman" w:hAnsi="Times New Roman"/>
              </w:rPr>
              <w:softHyphen/>
              <w:t>мы обработки массивов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9A0CA0" w:rsidRPr="00FE7068" w:rsidTr="003C4FEC">
        <w:trPr>
          <w:trHeight w:val="43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</w:rPr>
            </w:pPr>
            <w:r w:rsidRPr="006975C6">
              <w:rPr>
                <w:rFonts w:ascii="Times New Roman" w:hAnsi="Times New Roman"/>
              </w:rPr>
              <w:t>С3_Вы</w:t>
            </w:r>
            <w:r w:rsidRPr="006975C6">
              <w:rPr>
                <w:rFonts w:ascii="Times New Roman" w:hAnsi="Times New Roman"/>
              </w:rPr>
              <w:softHyphen/>
              <w:t>иг</w:t>
            </w:r>
            <w:r w:rsidRPr="006975C6">
              <w:rPr>
                <w:rFonts w:ascii="Times New Roman" w:hAnsi="Times New Roman"/>
              </w:rPr>
              <w:softHyphen/>
              <w:t>рыш</w:t>
            </w:r>
            <w:r w:rsidRPr="006975C6">
              <w:rPr>
                <w:rFonts w:ascii="Times New Roman" w:hAnsi="Times New Roman"/>
              </w:rPr>
              <w:softHyphen/>
              <w:t>ная стратегия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9A0CA0" w:rsidRPr="00FE7068" w:rsidTr="003C4FEC">
        <w:trPr>
          <w:trHeight w:val="43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6975C6" w:rsidRDefault="009A0CA0" w:rsidP="003C4FEC">
            <w:pPr>
              <w:snapToGrid w:val="0"/>
              <w:rPr>
                <w:rFonts w:ascii="Times New Roman" w:hAnsi="Times New Roman"/>
              </w:rPr>
            </w:pPr>
            <w:r w:rsidRPr="006975C6">
              <w:rPr>
                <w:rFonts w:ascii="Times New Roman" w:hAnsi="Times New Roman"/>
              </w:rPr>
              <w:t>С</w:t>
            </w:r>
            <w:proofErr w:type="gramStart"/>
            <w:r w:rsidRPr="006975C6">
              <w:rPr>
                <w:rFonts w:ascii="Times New Roman" w:hAnsi="Times New Roman"/>
              </w:rPr>
              <w:t>4</w:t>
            </w:r>
            <w:proofErr w:type="gramEnd"/>
            <w:r w:rsidRPr="006975C6">
              <w:rPr>
                <w:rFonts w:ascii="Times New Roman" w:hAnsi="Times New Roman"/>
              </w:rPr>
              <w:t>_Об</w:t>
            </w:r>
            <w:r w:rsidRPr="006975C6">
              <w:rPr>
                <w:rFonts w:ascii="Times New Roman" w:hAnsi="Times New Roman"/>
              </w:rPr>
              <w:softHyphen/>
              <w:t>ра</w:t>
            </w:r>
            <w:r w:rsidRPr="006975C6">
              <w:rPr>
                <w:rFonts w:ascii="Times New Roman" w:hAnsi="Times New Roman"/>
              </w:rPr>
              <w:softHyphen/>
              <w:t>бот</w:t>
            </w:r>
            <w:r w:rsidRPr="006975C6">
              <w:rPr>
                <w:rFonts w:ascii="Times New Roman" w:hAnsi="Times New Roman"/>
              </w:rPr>
              <w:softHyphen/>
              <w:t>ка символьных строк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Pr="00FE7068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A0CA0" w:rsidRDefault="009A0CA0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CA0" w:rsidRPr="00FE7068" w:rsidRDefault="009A0CA0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</w:tbl>
    <w:p w:rsidR="009A0CA0" w:rsidRDefault="009A0CA0" w:rsidP="009A0CA0">
      <w:pPr>
        <w:jc w:val="both"/>
        <w:rPr>
          <w:rFonts w:ascii="Times New Roman" w:hAnsi="Times New Roman"/>
          <w:sz w:val="28"/>
          <w:szCs w:val="28"/>
        </w:rPr>
      </w:pPr>
    </w:p>
    <w:p w:rsidR="009A0CA0" w:rsidRDefault="009A0CA0" w:rsidP="009A0CA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</w:t>
      </w:r>
      <w:r w:rsidRPr="00D546F7">
        <w:rPr>
          <w:rFonts w:ascii="Times New Roman" w:hAnsi="Times New Roman"/>
          <w:sz w:val="28"/>
          <w:szCs w:val="28"/>
        </w:rPr>
        <w:t>ся</w:t>
      </w:r>
      <w:proofErr w:type="gramEnd"/>
      <w:r w:rsidRPr="00D546F7">
        <w:rPr>
          <w:rFonts w:ascii="Times New Roman" w:hAnsi="Times New Roman"/>
          <w:sz w:val="28"/>
          <w:szCs w:val="28"/>
        </w:rPr>
        <w:t xml:space="preserve"> выполнил</w:t>
      </w:r>
      <w:r>
        <w:rPr>
          <w:rFonts w:ascii="Times New Roman" w:hAnsi="Times New Roman"/>
          <w:sz w:val="28"/>
          <w:szCs w:val="28"/>
        </w:rPr>
        <w:t>и</w:t>
      </w:r>
      <w:r w:rsidRPr="00D546F7">
        <w:rPr>
          <w:rFonts w:ascii="Times New Roman" w:hAnsi="Times New Roman"/>
          <w:sz w:val="28"/>
          <w:szCs w:val="28"/>
        </w:rPr>
        <w:t xml:space="preserve"> без ошибок большую часть заданий базового уровня. </w:t>
      </w:r>
      <w:r>
        <w:rPr>
          <w:rFonts w:ascii="Times New Roman" w:hAnsi="Times New Roman"/>
          <w:sz w:val="28"/>
          <w:szCs w:val="28"/>
        </w:rPr>
        <w:t>Часть ошибок допущены</w:t>
      </w:r>
      <w:r w:rsidRPr="00D546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46F7">
        <w:rPr>
          <w:rFonts w:ascii="Times New Roman" w:hAnsi="Times New Roman"/>
          <w:sz w:val="28"/>
          <w:szCs w:val="28"/>
        </w:rPr>
        <w:t>экзаменуемым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D546F7">
        <w:rPr>
          <w:rFonts w:ascii="Times New Roman" w:hAnsi="Times New Roman"/>
          <w:sz w:val="28"/>
          <w:szCs w:val="28"/>
        </w:rPr>
        <w:t xml:space="preserve"> по невнимательности и из-за спешки, часть говорит о недостаточном уровне компетенций в отдельных темах школьного курса информатики. Из четырех заданий части</w:t>
      </w:r>
      <w:proofErr w:type="gramStart"/>
      <w:r w:rsidRPr="00D546F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D546F7">
        <w:rPr>
          <w:rFonts w:ascii="Times New Roman" w:hAnsi="Times New Roman"/>
          <w:sz w:val="28"/>
          <w:szCs w:val="28"/>
        </w:rPr>
        <w:t xml:space="preserve"> было выполнено одно задание.</w:t>
      </w:r>
    </w:p>
    <w:p w:rsidR="009A0CA0" w:rsidRDefault="009A0CA0" w:rsidP="009A0CA0">
      <w:pPr>
        <w:jc w:val="both"/>
        <w:rPr>
          <w:rFonts w:ascii="Times New Roman" w:hAnsi="Times New Roman"/>
          <w:sz w:val="28"/>
          <w:szCs w:val="28"/>
        </w:rPr>
      </w:pPr>
    </w:p>
    <w:p w:rsidR="009A0CA0" w:rsidRPr="00D546F7" w:rsidRDefault="009A0CA0" w:rsidP="009A0CA0">
      <w:pPr>
        <w:rPr>
          <w:rFonts w:ascii="Times New Roman" w:hAnsi="Times New Roman"/>
          <w:b/>
          <w:sz w:val="28"/>
          <w:szCs w:val="28"/>
        </w:rPr>
      </w:pPr>
      <w:r w:rsidRPr="00D546F7">
        <w:rPr>
          <w:rFonts w:ascii="Times New Roman" w:hAnsi="Times New Roman"/>
          <w:b/>
          <w:sz w:val="28"/>
          <w:szCs w:val="28"/>
        </w:rPr>
        <w:t>Рекомендации  учителям информатики:</w:t>
      </w:r>
    </w:p>
    <w:p w:rsidR="009A0CA0" w:rsidRPr="00ED2443" w:rsidRDefault="009A0CA0" w:rsidP="009A0CA0">
      <w:pPr>
        <w:pStyle w:val="1"/>
        <w:numPr>
          <w:ilvl w:val="0"/>
          <w:numId w:val="2"/>
        </w:numPr>
        <w:ind w:righ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>Продолжать дополнительные занятия с обучающимися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выбравшими предмет для сдачи Е</w:t>
      </w:r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>ГЭ.</w:t>
      </w:r>
    </w:p>
    <w:p w:rsidR="009A0CA0" w:rsidRDefault="009A0CA0" w:rsidP="009A0CA0">
      <w:pPr>
        <w:pStyle w:val="1"/>
        <w:numPr>
          <w:ilvl w:val="0"/>
          <w:numId w:val="2"/>
        </w:numPr>
        <w:ind w:righ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Индивидуально отработать с </w:t>
      </w:r>
      <w:proofErr w:type="gramStart"/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задания, в которых допущены ошибки.</w:t>
      </w:r>
    </w:p>
    <w:p w:rsidR="009A0CA0" w:rsidRPr="00396277" w:rsidRDefault="009A0CA0" w:rsidP="009A0CA0">
      <w:pPr>
        <w:pStyle w:val="1"/>
        <w:numPr>
          <w:ilvl w:val="0"/>
          <w:numId w:val="2"/>
        </w:numPr>
        <w:spacing w:after="200"/>
        <w:ind w:right="0"/>
        <w:rPr>
          <w:rFonts w:ascii="Times New Roman" w:hAnsi="Times New Roman"/>
          <w:color w:val="000000"/>
          <w:sz w:val="28"/>
          <w:szCs w:val="28"/>
        </w:rPr>
      </w:pPr>
      <w:r w:rsidRPr="00396277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по решению заданий.</w:t>
      </w:r>
    </w:p>
    <w:p w:rsidR="009A0CA0" w:rsidRDefault="009A0CA0" w:rsidP="009A0CA0">
      <w:pPr>
        <w:pStyle w:val="1"/>
        <w:ind w:righ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6B24" w:rsidRDefault="00826B24" w:rsidP="00826B24">
      <w:pPr>
        <w:jc w:val="center"/>
        <w:rPr>
          <w:rFonts w:ascii="Times New Roman" w:hAnsi="Times New Roman" w:cs="Times New Roman"/>
          <w:b/>
          <w:sz w:val="28"/>
        </w:rPr>
      </w:pPr>
      <w:r w:rsidRPr="00826B24">
        <w:rPr>
          <w:rFonts w:ascii="Times New Roman" w:hAnsi="Times New Roman" w:cs="Times New Roman"/>
          <w:b/>
          <w:sz w:val="28"/>
        </w:rPr>
        <w:t>Биология</w:t>
      </w:r>
      <w:r>
        <w:rPr>
          <w:rFonts w:ascii="Times New Roman" w:hAnsi="Times New Roman" w:cs="Times New Roman"/>
          <w:b/>
          <w:sz w:val="28"/>
        </w:rPr>
        <w:t>.</w:t>
      </w:r>
    </w:p>
    <w:p w:rsidR="00826B24" w:rsidRPr="00826B24" w:rsidRDefault="00826B24" w:rsidP="00826B2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826B24" w:rsidRPr="00D014FB" w:rsidTr="003C4FEC">
        <w:trPr>
          <w:jc w:val="center"/>
        </w:trPr>
        <w:tc>
          <w:tcPr>
            <w:tcW w:w="2392" w:type="dxa"/>
          </w:tcPr>
          <w:p w:rsidR="00826B24" w:rsidRPr="00D014FB" w:rsidRDefault="00826B24" w:rsidP="003C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826B24" w:rsidRPr="00D014FB" w:rsidRDefault="00826B24" w:rsidP="003C4FEC">
            <w:pPr>
              <w:snapToGrid w:val="0"/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Входная 2015-16</w:t>
            </w:r>
          </w:p>
        </w:tc>
        <w:tc>
          <w:tcPr>
            <w:tcW w:w="2393" w:type="dxa"/>
            <w:vAlign w:val="bottom"/>
          </w:tcPr>
          <w:p w:rsidR="00826B24" w:rsidRPr="00D014FB" w:rsidRDefault="00826B24" w:rsidP="003C4FEC">
            <w:pPr>
              <w:snapToGrid w:val="0"/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Полугодовая 2015-16</w:t>
            </w:r>
          </w:p>
        </w:tc>
        <w:tc>
          <w:tcPr>
            <w:tcW w:w="2393" w:type="dxa"/>
            <w:vAlign w:val="bottom"/>
          </w:tcPr>
          <w:p w:rsidR="00826B24" w:rsidRPr="00D014FB" w:rsidRDefault="00826B24" w:rsidP="003C4FEC">
            <w:pPr>
              <w:snapToGrid w:val="0"/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Пробный ЕГЭ</w:t>
            </w:r>
          </w:p>
        </w:tc>
      </w:tr>
      <w:tr w:rsidR="00826B24" w:rsidRPr="00D014FB" w:rsidTr="003C4FEC">
        <w:trPr>
          <w:jc w:val="center"/>
        </w:trPr>
        <w:tc>
          <w:tcPr>
            <w:tcW w:w="2392" w:type="dxa"/>
            <w:vAlign w:val="bottom"/>
          </w:tcPr>
          <w:p w:rsidR="00826B24" w:rsidRPr="00D014FB" w:rsidRDefault="00826B24" w:rsidP="003C4FEC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2393" w:type="dxa"/>
          </w:tcPr>
          <w:p w:rsidR="00826B24" w:rsidRPr="00D014FB" w:rsidRDefault="00826B24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826B24" w:rsidRPr="00D014FB" w:rsidRDefault="00826B24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826B24" w:rsidRPr="00D014FB" w:rsidRDefault="00826B24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6B24" w:rsidRPr="00D014FB" w:rsidTr="003C4FEC">
        <w:trPr>
          <w:jc w:val="center"/>
        </w:trPr>
        <w:tc>
          <w:tcPr>
            <w:tcW w:w="2392" w:type="dxa"/>
            <w:vAlign w:val="bottom"/>
          </w:tcPr>
          <w:p w:rsidR="00826B24" w:rsidRPr="00D014FB" w:rsidRDefault="00826B24" w:rsidP="003C4FEC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Качество</w:t>
            </w:r>
          </w:p>
        </w:tc>
        <w:tc>
          <w:tcPr>
            <w:tcW w:w="2393" w:type="dxa"/>
          </w:tcPr>
          <w:p w:rsidR="00826B24" w:rsidRPr="00D014FB" w:rsidRDefault="00DC3EF0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26B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826B24" w:rsidRPr="00D014FB" w:rsidRDefault="00DC3EF0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26B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826B24" w:rsidRPr="00D014FB" w:rsidRDefault="00826B24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6B24" w:rsidRPr="00D014FB" w:rsidTr="003C4FEC">
        <w:trPr>
          <w:jc w:val="center"/>
        </w:trPr>
        <w:tc>
          <w:tcPr>
            <w:tcW w:w="2392" w:type="dxa"/>
            <w:vAlign w:val="bottom"/>
          </w:tcPr>
          <w:p w:rsidR="00826B24" w:rsidRPr="00D014FB" w:rsidRDefault="00826B24" w:rsidP="003C4FEC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Средний балл </w:t>
            </w:r>
            <w:r w:rsidRPr="00D014F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93" w:type="dxa"/>
          </w:tcPr>
          <w:p w:rsidR="00826B24" w:rsidRPr="00D014FB" w:rsidRDefault="00DC3EF0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393" w:type="dxa"/>
          </w:tcPr>
          <w:p w:rsidR="00826B24" w:rsidRPr="00D014FB" w:rsidRDefault="00DC3EF0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393" w:type="dxa"/>
          </w:tcPr>
          <w:p w:rsidR="00826B24" w:rsidRPr="00D014FB" w:rsidRDefault="00826B24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26B24" w:rsidRDefault="00826B24" w:rsidP="00826B24"/>
    <w:p w:rsidR="009A0CA0" w:rsidRDefault="00826B24" w:rsidP="00D014FB">
      <w:r w:rsidRPr="00826B24">
        <w:rPr>
          <w:noProof/>
        </w:rPr>
        <w:drawing>
          <wp:inline distT="0" distB="0" distL="0" distR="0">
            <wp:extent cx="5711825" cy="1781175"/>
            <wp:effectExtent l="0" t="0" r="3175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3EF0" w:rsidRDefault="00DC3EF0" w:rsidP="00DC3EF0">
      <w:pPr>
        <w:jc w:val="both"/>
        <w:rPr>
          <w:rFonts w:ascii="Times New Roman" w:hAnsi="Times New Roman"/>
          <w:sz w:val="28"/>
          <w:szCs w:val="28"/>
        </w:rPr>
      </w:pPr>
      <w:r w:rsidRPr="00D546F7">
        <w:rPr>
          <w:rFonts w:ascii="Times New Roman" w:hAnsi="Times New Roman"/>
          <w:sz w:val="28"/>
          <w:szCs w:val="28"/>
        </w:rPr>
        <w:lastRenderedPageBreak/>
        <w:t>В ходе проверки установлено, что по результатам  контрольных и тренировочной работ</w:t>
      </w:r>
      <w:r>
        <w:rPr>
          <w:rFonts w:ascii="Times New Roman" w:hAnsi="Times New Roman"/>
          <w:sz w:val="28"/>
          <w:szCs w:val="28"/>
        </w:rPr>
        <w:t>ы по биологии</w:t>
      </w:r>
      <w:r w:rsidRPr="00D546F7">
        <w:rPr>
          <w:rFonts w:ascii="Times New Roman" w:hAnsi="Times New Roman"/>
          <w:sz w:val="28"/>
          <w:szCs w:val="28"/>
        </w:rPr>
        <w:t xml:space="preserve"> наблюдается стабильная успеваемость и </w:t>
      </w:r>
      <w:r>
        <w:rPr>
          <w:rFonts w:ascii="Times New Roman" w:hAnsi="Times New Roman"/>
          <w:sz w:val="28"/>
          <w:szCs w:val="28"/>
        </w:rPr>
        <w:t>положительная динамика качества</w:t>
      </w:r>
      <w:r w:rsidRPr="00D546F7">
        <w:rPr>
          <w:rFonts w:ascii="Times New Roman" w:hAnsi="Times New Roman"/>
          <w:sz w:val="28"/>
          <w:szCs w:val="28"/>
        </w:rPr>
        <w:t xml:space="preserve"> знаний</w:t>
      </w:r>
      <w:r>
        <w:rPr>
          <w:rFonts w:ascii="Times New Roman" w:hAnsi="Times New Roman"/>
          <w:sz w:val="28"/>
          <w:szCs w:val="28"/>
        </w:rPr>
        <w:t>.</w:t>
      </w:r>
      <w:r w:rsidRPr="00D546F7">
        <w:rPr>
          <w:rFonts w:ascii="Times New Roman" w:hAnsi="Times New Roman"/>
          <w:sz w:val="28"/>
          <w:szCs w:val="28"/>
        </w:rPr>
        <w:t xml:space="preserve"> </w:t>
      </w:r>
    </w:p>
    <w:p w:rsidR="00DC3EF0" w:rsidRDefault="00DC3EF0" w:rsidP="00DC3EF0"/>
    <w:p w:rsidR="00DC3EF0" w:rsidRDefault="00DC3EF0" w:rsidP="00DC3EF0">
      <w:pPr>
        <w:jc w:val="center"/>
        <w:rPr>
          <w:rFonts w:ascii="Times New Roman" w:hAnsi="Times New Roman"/>
          <w:b/>
          <w:sz w:val="28"/>
          <w:szCs w:val="28"/>
        </w:rPr>
      </w:pPr>
      <w:r w:rsidRPr="005234C5">
        <w:rPr>
          <w:rFonts w:ascii="Times New Roman" w:hAnsi="Times New Roman"/>
          <w:b/>
          <w:sz w:val="28"/>
          <w:szCs w:val="28"/>
        </w:rPr>
        <w:t>Типичные ошибки.</w:t>
      </w:r>
    </w:p>
    <w:tbl>
      <w:tblPr>
        <w:tblW w:w="955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710"/>
        <w:gridCol w:w="1260"/>
        <w:gridCol w:w="1620"/>
        <w:gridCol w:w="1260"/>
        <w:gridCol w:w="2700"/>
      </w:tblGrid>
      <w:tr w:rsidR="00DC3EF0" w:rsidRPr="00284790" w:rsidTr="003C4FEC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r w:rsidRPr="00284790">
              <w:rPr>
                <w:rFonts w:ascii="Times New Roman" w:hAnsi="Times New Roman"/>
              </w:rPr>
              <w:t>Допустили ошибки в работе: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ind w:firstLine="34"/>
              <w:jc w:val="center"/>
              <w:rPr>
                <w:rFonts w:ascii="Times New Roman" w:hAnsi="Times New Roman"/>
              </w:rPr>
            </w:pPr>
            <w:r w:rsidRPr="002A69FD">
              <w:rPr>
                <w:rFonts w:ascii="Times New Roman" w:hAnsi="Times New Roman"/>
              </w:rPr>
              <w:t>Входная 2015-16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ind w:firstLine="34"/>
              <w:jc w:val="center"/>
              <w:rPr>
                <w:rFonts w:ascii="Times New Roman" w:hAnsi="Times New Roman"/>
              </w:rPr>
            </w:pPr>
            <w:r w:rsidRPr="002A69FD">
              <w:rPr>
                <w:rFonts w:ascii="Times New Roman" w:hAnsi="Times New Roman"/>
              </w:rPr>
              <w:t>Полугодовая 2015-16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ind w:firstLine="34"/>
              <w:jc w:val="center"/>
              <w:rPr>
                <w:rFonts w:ascii="Times New Roman" w:hAnsi="Times New Roman"/>
              </w:rPr>
            </w:pPr>
            <w:r w:rsidRPr="002A69FD">
              <w:rPr>
                <w:rFonts w:ascii="Times New Roman" w:hAnsi="Times New Roman"/>
              </w:rPr>
              <w:t>Пробный ЕГЭ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EF0" w:rsidRPr="00284790" w:rsidRDefault="00DC3EF0" w:rsidP="003C4FEC">
            <w:pPr>
              <w:ind w:firstLine="34"/>
              <w:jc w:val="center"/>
            </w:pPr>
            <w:r w:rsidRPr="00284790">
              <w:rPr>
                <w:rFonts w:ascii="Times New Roman" w:hAnsi="Times New Roman"/>
              </w:rPr>
              <w:t>Анализ причин появления ошибок</w:t>
            </w:r>
          </w:p>
        </w:tc>
      </w:tr>
      <w:tr w:rsidR="00DC3EF0" w:rsidRPr="00284790" w:rsidTr="003C4FEC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ind w:firstLine="49"/>
              <w:jc w:val="right"/>
            </w:pPr>
            <w:r w:rsidRPr="00284790">
              <w:rPr>
                <w:rFonts w:ascii="Times New Roman" w:hAnsi="Times New Roman"/>
              </w:rPr>
              <w:t>Анализаторы (зрительный слуховой)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EF0" w:rsidRPr="00284790" w:rsidRDefault="00DC3EF0" w:rsidP="003C4FEC">
            <w:pPr>
              <w:jc w:val="right"/>
            </w:pPr>
            <w:r w:rsidRPr="00284790">
              <w:rPr>
                <w:rFonts w:ascii="Times New Roman" w:hAnsi="Times New Roman"/>
              </w:rPr>
              <w:t>Неустойчивые знания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</w:tr>
      <w:tr w:rsidR="00DC3EF0" w:rsidRPr="00284790" w:rsidTr="003C4FEC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ind w:firstLine="49"/>
              <w:jc w:val="right"/>
            </w:pPr>
            <w:r w:rsidRPr="00284790">
              <w:rPr>
                <w:rFonts w:ascii="Times New Roman" w:hAnsi="Times New Roman"/>
              </w:rPr>
              <w:t>Высшие низшие растения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 w:rsidRPr="00284790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EF0" w:rsidRPr="00284790" w:rsidRDefault="00DC3EF0" w:rsidP="003C4FEC">
            <w:pPr>
              <w:jc w:val="right"/>
            </w:pPr>
            <w:r w:rsidRPr="00284790">
              <w:rPr>
                <w:rFonts w:ascii="Times New Roman" w:hAnsi="Times New Roman"/>
              </w:rPr>
              <w:t>Неустойчивые знания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</w:tr>
      <w:tr w:rsidR="00DC3EF0" w:rsidRPr="00284790" w:rsidTr="003C4FEC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ind w:firstLine="49"/>
              <w:jc w:val="right"/>
            </w:pPr>
            <w:r w:rsidRPr="00284790">
              <w:rPr>
                <w:rFonts w:ascii="Times New Roman" w:hAnsi="Times New Roman"/>
              </w:rPr>
              <w:t>Сравнительная характеристика ДНК и РНК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 w:rsidRPr="00284790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EF0" w:rsidRPr="00284790" w:rsidRDefault="00DC3EF0" w:rsidP="003C4FEC">
            <w:pPr>
              <w:jc w:val="right"/>
              <w:rPr>
                <w:rFonts w:cs="Calibri"/>
              </w:rPr>
            </w:pPr>
            <w:r w:rsidRPr="00284790">
              <w:rPr>
                <w:rFonts w:ascii="Times New Roman" w:hAnsi="Times New Roman"/>
              </w:rPr>
              <w:t>Неустойчивые знания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</w:tr>
      <w:tr w:rsidR="00DC3EF0" w:rsidRPr="00284790" w:rsidTr="003C4FEC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r w:rsidRPr="00284790">
              <w:rPr>
                <w:rFonts w:ascii="Times New Roman" w:hAnsi="Times New Roman"/>
              </w:rPr>
              <w:t>Этапы биосинтеза белка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 w:rsidRPr="00284790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 w:rsidRPr="00284790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EF0" w:rsidRPr="00284790" w:rsidRDefault="00DC3EF0" w:rsidP="003C4FEC">
            <w:pPr>
              <w:jc w:val="right"/>
              <w:rPr>
                <w:rFonts w:cs="Calibri"/>
              </w:rPr>
            </w:pPr>
            <w:r w:rsidRPr="00284790">
              <w:rPr>
                <w:rFonts w:ascii="Times New Roman" w:hAnsi="Times New Roman"/>
              </w:rPr>
              <w:t>Неустойчивые знания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</w:tr>
      <w:tr w:rsidR="00DC3EF0" w:rsidRPr="00284790" w:rsidTr="003C4FEC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ind w:firstLine="49"/>
              <w:jc w:val="center"/>
            </w:pPr>
            <w:r w:rsidRPr="00284790">
              <w:rPr>
                <w:rFonts w:ascii="Times New Roman" w:hAnsi="Times New Roman"/>
              </w:rPr>
              <w:t xml:space="preserve">Клетка как биологическая система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 w:rsidRPr="00284790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EF0" w:rsidRPr="00284790" w:rsidRDefault="00DC3EF0" w:rsidP="003C4FEC">
            <w:pPr>
              <w:jc w:val="right"/>
            </w:pPr>
            <w:r w:rsidRPr="00284790">
              <w:rPr>
                <w:rFonts w:ascii="Times New Roman" w:hAnsi="Times New Roman"/>
              </w:rPr>
              <w:t>Неустойчивые знания</w:t>
            </w:r>
          </w:p>
        </w:tc>
      </w:tr>
      <w:tr w:rsidR="00DC3EF0" w:rsidRPr="00284790" w:rsidTr="003C4FEC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r w:rsidRPr="00284790">
              <w:rPr>
                <w:rFonts w:ascii="Times New Roman" w:hAnsi="Times New Roman"/>
              </w:rPr>
              <w:t>Деление клеток. Митоз мейоз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 w:rsidRPr="0028479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 w:rsidRPr="00284790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EF0" w:rsidRPr="00284790" w:rsidRDefault="00DC3EF0" w:rsidP="003C4FEC">
            <w:pPr>
              <w:jc w:val="right"/>
            </w:pPr>
            <w:r w:rsidRPr="00284790">
              <w:rPr>
                <w:rFonts w:ascii="Times New Roman" w:hAnsi="Times New Roman"/>
              </w:rPr>
              <w:t>Неустойчивые знания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</w:tr>
      <w:tr w:rsidR="00DC3EF0" w:rsidRPr="00284790" w:rsidTr="003C4FEC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 w:rsidRPr="00284790">
              <w:rPr>
                <w:rFonts w:ascii="Times New Roman" w:hAnsi="Times New Roman"/>
              </w:rPr>
              <w:t>Внутренняя среда организма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 w:rsidRPr="00284790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EF0" w:rsidRPr="00284790" w:rsidRDefault="00DC3EF0" w:rsidP="003C4FEC">
            <w:pPr>
              <w:jc w:val="right"/>
              <w:rPr>
                <w:rFonts w:cs="Calibri"/>
              </w:rPr>
            </w:pPr>
            <w:r w:rsidRPr="00284790">
              <w:rPr>
                <w:rFonts w:ascii="Times New Roman" w:hAnsi="Times New Roman"/>
              </w:rPr>
              <w:t>Неустойчивые знания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</w:tr>
      <w:tr w:rsidR="00DC3EF0" w:rsidRPr="00284790" w:rsidTr="003C4FEC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ind w:firstLine="49"/>
              <w:jc w:val="center"/>
            </w:pPr>
            <w:r w:rsidRPr="00284790">
              <w:rPr>
                <w:rFonts w:ascii="Times New Roman" w:hAnsi="Times New Roman"/>
              </w:rPr>
              <w:t>Обмен веществ и энергии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EF0" w:rsidRPr="00284790" w:rsidRDefault="00DC3EF0" w:rsidP="003C4FEC">
            <w:pPr>
              <w:jc w:val="right"/>
            </w:pPr>
            <w:r w:rsidRPr="00284790">
              <w:rPr>
                <w:rFonts w:ascii="Times New Roman" w:hAnsi="Times New Roman"/>
              </w:rPr>
              <w:t>Неустойчивые знания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</w:tr>
      <w:tr w:rsidR="00DC3EF0" w:rsidRPr="00284790" w:rsidTr="003C4FEC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Генетические задачи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3EF0" w:rsidRPr="00284790" w:rsidRDefault="00DC3EF0" w:rsidP="003C4FE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EF0" w:rsidRDefault="00DC3EF0" w:rsidP="003C4FEC">
            <w:pPr>
              <w:jc w:val="right"/>
              <w:rPr>
                <w:rFonts w:ascii="Times New Roman" w:hAnsi="Times New Roman"/>
              </w:rPr>
            </w:pPr>
            <w:r w:rsidRPr="00284790">
              <w:rPr>
                <w:rFonts w:ascii="Times New Roman" w:hAnsi="Times New Roman"/>
              </w:rPr>
              <w:t>Неустойчивые знания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</w:tr>
    </w:tbl>
    <w:p w:rsidR="00DC3EF0" w:rsidRDefault="00DC3EF0" w:rsidP="00DC3EF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</w:t>
      </w:r>
      <w:r w:rsidRPr="00464151">
        <w:rPr>
          <w:rFonts w:ascii="Times New Roman" w:hAnsi="Times New Roman"/>
          <w:sz w:val="28"/>
          <w:szCs w:val="28"/>
        </w:rPr>
        <w:t>ся</w:t>
      </w:r>
      <w:proofErr w:type="gramEnd"/>
      <w:r w:rsidRPr="00464151">
        <w:rPr>
          <w:rFonts w:ascii="Times New Roman" w:hAnsi="Times New Roman"/>
          <w:sz w:val="28"/>
          <w:szCs w:val="28"/>
        </w:rPr>
        <w:t xml:space="preserve"> неплохо выполнил</w:t>
      </w:r>
      <w:r>
        <w:rPr>
          <w:rFonts w:ascii="Times New Roman" w:hAnsi="Times New Roman"/>
          <w:sz w:val="28"/>
          <w:szCs w:val="28"/>
        </w:rPr>
        <w:t>и</w:t>
      </w:r>
      <w:r w:rsidRPr="00464151">
        <w:rPr>
          <w:rFonts w:ascii="Times New Roman" w:hAnsi="Times New Roman"/>
          <w:sz w:val="28"/>
          <w:szCs w:val="28"/>
        </w:rPr>
        <w:t xml:space="preserve"> первую часть.</w:t>
      </w:r>
      <w:r>
        <w:rPr>
          <w:rFonts w:ascii="Times New Roman" w:hAnsi="Times New Roman"/>
          <w:sz w:val="28"/>
          <w:szCs w:val="28"/>
        </w:rPr>
        <w:t xml:space="preserve"> Но вызвали затруднения задания №31,34,36.</w:t>
      </w:r>
    </w:p>
    <w:p w:rsidR="00DC3EF0" w:rsidRDefault="00DC3EF0" w:rsidP="00DC3EF0">
      <w:pPr>
        <w:rPr>
          <w:rFonts w:ascii="Times New Roman" w:hAnsi="Times New Roman"/>
          <w:sz w:val="28"/>
          <w:szCs w:val="28"/>
        </w:rPr>
      </w:pPr>
      <w:r w:rsidRPr="00464151">
        <w:rPr>
          <w:rFonts w:ascii="Times New Roman" w:hAnsi="Times New Roman"/>
          <w:sz w:val="28"/>
          <w:szCs w:val="28"/>
        </w:rPr>
        <w:t xml:space="preserve">Анализируя характер ошибок, допущенных обучающимся 11 класса, можно </w:t>
      </w:r>
      <w:r>
        <w:rPr>
          <w:rFonts w:ascii="Times New Roman" w:hAnsi="Times New Roman"/>
          <w:sz w:val="28"/>
          <w:szCs w:val="28"/>
        </w:rPr>
        <w:t xml:space="preserve">сделать вывод о том, что учителям </w:t>
      </w:r>
      <w:r w:rsidRPr="00464151">
        <w:rPr>
          <w:rFonts w:ascii="Times New Roman" w:hAnsi="Times New Roman"/>
          <w:sz w:val="28"/>
          <w:szCs w:val="28"/>
        </w:rPr>
        <w:t>биологии необходимо отработать темы: «Клетка», «Движущие силы эволюции», «Сравнительная характеристика грибов и растений», «Биосинтез белка», «Обмен веществ и энергии».</w:t>
      </w:r>
    </w:p>
    <w:p w:rsidR="00DC3EF0" w:rsidRDefault="00DC3EF0" w:rsidP="00DC3EF0">
      <w:pPr>
        <w:rPr>
          <w:rFonts w:ascii="Times New Roman" w:hAnsi="Times New Roman"/>
          <w:b/>
          <w:sz w:val="28"/>
          <w:szCs w:val="28"/>
        </w:rPr>
      </w:pPr>
    </w:p>
    <w:p w:rsidR="00DC3EF0" w:rsidRDefault="00DC3EF0" w:rsidP="00DC3EF0">
      <w:pPr>
        <w:rPr>
          <w:rFonts w:ascii="Times New Roman" w:hAnsi="Times New Roman"/>
          <w:b/>
          <w:sz w:val="28"/>
          <w:szCs w:val="28"/>
        </w:rPr>
      </w:pPr>
      <w:r w:rsidRPr="00CF1BEF">
        <w:rPr>
          <w:rFonts w:ascii="Times New Roman" w:hAnsi="Times New Roman"/>
          <w:b/>
          <w:sz w:val="28"/>
          <w:szCs w:val="28"/>
        </w:rPr>
        <w:t>Рекомендации</w:t>
      </w:r>
      <w:r>
        <w:rPr>
          <w:rFonts w:ascii="Times New Roman" w:hAnsi="Times New Roman"/>
          <w:b/>
          <w:sz w:val="28"/>
          <w:szCs w:val="28"/>
        </w:rPr>
        <w:t xml:space="preserve"> учителям биологии</w:t>
      </w:r>
      <w:r w:rsidRPr="00CF1BEF">
        <w:rPr>
          <w:rFonts w:ascii="Times New Roman" w:hAnsi="Times New Roman"/>
          <w:b/>
          <w:sz w:val="28"/>
          <w:szCs w:val="28"/>
        </w:rPr>
        <w:t>:</w:t>
      </w:r>
    </w:p>
    <w:p w:rsidR="00DC3EF0" w:rsidRPr="00ED2443" w:rsidRDefault="00DC3EF0" w:rsidP="00DC3EF0">
      <w:pPr>
        <w:pStyle w:val="1"/>
        <w:numPr>
          <w:ilvl w:val="0"/>
          <w:numId w:val="3"/>
        </w:numPr>
        <w:ind w:righ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>Продолжать дополнительные занятия с обучающимися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выбравшими предмет для сдачи Е</w:t>
      </w:r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>ГЭ.</w:t>
      </w:r>
    </w:p>
    <w:p w:rsidR="00DC3EF0" w:rsidRDefault="00DC3EF0" w:rsidP="00DC3EF0">
      <w:pPr>
        <w:pStyle w:val="1"/>
        <w:numPr>
          <w:ilvl w:val="0"/>
          <w:numId w:val="3"/>
        </w:numPr>
        <w:ind w:righ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Индивидуально отработать с </w:t>
      </w:r>
      <w:proofErr w:type="gramStart"/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задания, в которых допущены ошибки.</w:t>
      </w:r>
    </w:p>
    <w:p w:rsidR="00DC3EF0" w:rsidRDefault="00DC3EF0" w:rsidP="00DC3EF0">
      <w:pPr>
        <w:pStyle w:val="1"/>
        <w:numPr>
          <w:ilvl w:val="0"/>
          <w:numId w:val="3"/>
        </w:numPr>
        <w:ind w:righ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443">
        <w:rPr>
          <w:rFonts w:ascii="Times New Roman" w:hAnsi="Times New Roman"/>
          <w:color w:val="000000"/>
          <w:sz w:val="28"/>
          <w:szCs w:val="28"/>
        </w:rPr>
        <w:t xml:space="preserve">Усилить </w:t>
      </w:r>
      <w:proofErr w:type="gramStart"/>
      <w:r w:rsidRPr="00ED2443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заданий обучающихся, получивших</w:t>
      </w:r>
      <w:r w:rsidRPr="00ED2443">
        <w:rPr>
          <w:rFonts w:ascii="Times New Roman" w:hAnsi="Times New Roman"/>
          <w:color w:val="000000"/>
          <w:sz w:val="28"/>
          <w:szCs w:val="28"/>
        </w:rPr>
        <w:t xml:space="preserve"> неудовлетворительную оценку.</w:t>
      </w:r>
    </w:p>
    <w:p w:rsidR="00DC3EF0" w:rsidRDefault="00DC3EF0" w:rsidP="00DC3EF0">
      <w:pPr>
        <w:pStyle w:val="1"/>
        <w:numPr>
          <w:ilvl w:val="0"/>
          <w:numId w:val="3"/>
        </w:numPr>
        <w:ind w:righ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BEF">
        <w:rPr>
          <w:rFonts w:ascii="Times New Roman" w:hAnsi="Times New Roman"/>
          <w:color w:val="000000"/>
          <w:sz w:val="28"/>
          <w:szCs w:val="28"/>
          <w:lang w:eastAsia="ru-RU"/>
        </w:rPr>
        <w:t>Уделить внимание биологическим  терминам.</w:t>
      </w:r>
    </w:p>
    <w:p w:rsidR="00DC3EF0" w:rsidRPr="00CF1BEF" w:rsidRDefault="00DC3EF0" w:rsidP="00DC3EF0">
      <w:pPr>
        <w:pStyle w:val="1"/>
        <w:numPr>
          <w:ilvl w:val="0"/>
          <w:numId w:val="3"/>
        </w:numPr>
        <w:ind w:righ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BEF">
        <w:rPr>
          <w:rFonts w:ascii="Times New Roman" w:hAnsi="Times New Roman"/>
          <w:color w:val="000000"/>
          <w:sz w:val="28"/>
          <w:szCs w:val="28"/>
          <w:lang w:eastAsia="ru-RU"/>
        </w:rPr>
        <w:t>Включать проверочные работы, тесты, задания  для развёрнутого ответа и  задания с использованием рисунков.</w:t>
      </w:r>
    </w:p>
    <w:p w:rsidR="00DC3EF0" w:rsidRDefault="00DC3EF0" w:rsidP="00DC3EF0">
      <w:pPr>
        <w:rPr>
          <w:rFonts w:ascii="Times New Roman" w:hAnsi="Times New Roman"/>
          <w:b/>
          <w:sz w:val="28"/>
          <w:szCs w:val="28"/>
        </w:rPr>
      </w:pPr>
    </w:p>
    <w:p w:rsidR="00DC3EF0" w:rsidRDefault="00DC3EF0" w:rsidP="00DC3EF0">
      <w:pPr>
        <w:jc w:val="center"/>
        <w:rPr>
          <w:rFonts w:ascii="Times New Roman" w:hAnsi="Times New Roman" w:cs="Times New Roman"/>
          <w:b/>
          <w:sz w:val="28"/>
        </w:rPr>
      </w:pPr>
      <w:r w:rsidRPr="00DC3EF0">
        <w:rPr>
          <w:rFonts w:ascii="Times New Roman" w:hAnsi="Times New Roman" w:cs="Times New Roman"/>
          <w:b/>
          <w:sz w:val="28"/>
        </w:rPr>
        <w:t>История.</w:t>
      </w:r>
    </w:p>
    <w:p w:rsidR="00DC3EF0" w:rsidRPr="00DC3EF0" w:rsidRDefault="00DC3EF0" w:rsidP="00DC3EF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DC3EF0" w:rsidRPr="00D014FB" w:rsidTr="003C4FEC">
        <w:trPr>
          <w:jc w:val="center"/>
        </w:trPr>
        <w:tc>
          <w:tcPr>
            <w:tcW w:w="2392" w:type="dxa"/>
          </w:tcPr>
          <w:p w:rsidR="00DC3EF0" w:rsidRPr="00D014FB" w:rsidRDefault="00DC3EF0" w:rsidP="003C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DC3EF0" w:rsidRPr="00D014FB" w:rsidRDefault="00DC3EF0" w:rsidP="003C4FEC">
            <w:pPr>
              <w:snapToGrid w:val="0"/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Входная 2015-16</w:t>
            </w:r>
          </w:p>
        </w:tc>
        <w:tc>
          <w:tcPr>
            <w:tcW w:w="2393" w:type="dxa"/>
            <w:vAlign w:val="bottom"/>
          </w:tcPr>
          <w:p w:rsidR="00DC3EF0" w:rsidRPr="00D014FB" w:rsidRDefault="00DC3EF0" w:rsidP="003C4FEC">
            <w:pPr>
              <w:snapToGrid w:val="0"/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Полугодовая 2015-16</w:t>
            </w:r>
          </w:p>
        </w:tc>
        <w:tc>
          <w:tcPr>
            <w:tcW w:w="2393" w:type="dxa"/>
            <w:vAlign w:val="bottom"/>
          </w:tcPr>
          <w:p w:rsidR="00DC3EF0" w:rsidRPr="00D014FB" w:rsidRDefault="00DC3EF0" w:rsidP="003C4FEC">
            <w:pPr>
              <w:snapToGrid w:val="0"/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Пробный ЕГЭ</w:t>
            </w:r>
          </w:p>
        </w:tc>
      </w:tr>
      <w:tr w:rsidR="00DC3EF0" w:rsidRPr="00D014FB" w:rsidTr="003C4FEC">
        <w:trPr>
          <w:jc w:val="center"/>
        </w:trPr>
        <w:tc>
          <w:tcPr>
            <w:tcW w:w="2392" w:type="dxa"/>
            <w:vAlign w:val="bottom"/>
          </w:tcPr>
          <w:p w:rsidR="00DC3EF0" w:rsidRPr="00D014FB" w:rsidRDefault="00DC3EF0" w:rsidP="003C4FEC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2393" w:type="dxa"/>
          </w:tcPr>
          <w:p w:rsidR="00DC3EF0" w:rsidRPr="00D014FB" w:rsidRDefault="00DC3EF0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DC3EF0" w:rsidRPr="00D014FB" w:rsidRDefault="00DC3EF0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DC3EF0" w:rsidRPr="00D014FB" w:rsidRDefault="00DC3EF0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C3EF0" w:rsidRPr="00D014FB" w:rsidTr="003C4FEC">
        <w:trPr>
          <w:jc w:val="center"/>
        </w:trPr>
        <w:tc>
          <w:tcPr>
            <w:tcW w:w="2392" w:type="dxa"/>
            <w:vAlign w:val="bottom"/>
          </w:tcPr>
          <w:p w:rsidR="00DC3EF0" w:rsidRPr="00D014FB" w:rsidRDefault="00DC3EF0" w:rsidP="003C4FEC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Качество</w:t>
            </w:r>
          </w:p>
        </w:tc>
        <w:tc>
          <w:tcPr>
            <w:tcW w:w="2393" w:type="dxa"/>
          </w:tcPr>
          <w:p w:rsidR="00DC3EF0" w:rsidRPr="00D014FB" w:rsidRDefault="00DC3EF0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93" w:type="dxa"/>
          </w:tcPr>
          <w:p w:rsidR="00DC3EF0" w:rsidRPr="00D014FB" w:rsidRDefault="00DC3EF0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93" w:type="dxa"/>
          </w:tcPr>
          <w:p w:rsidR="00DC3EF0" w:rsidRPr="00D014FB" w:rsidRDefault="00DC3EF0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C3EF0" w:rsidRPr="00D014FB" w:rsidTr="003C4FEC">
        <w:trPr>
          <w:jc w:val="center"/>
        </w:trPr>
        <w:tc>
          <w:tcPr>
            <w:tcW w:w="2392" w:type="dxa"/>
            <w:vAlign w:val="bottom"/>
          </w:tcPr>
          <w:p w:rsidR="00DC3EF0" w:rsidRPr="00D014FB" w:rsidRDefault="00DC3EF0" w:rsidP="003C4FEC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Средний балл </w:t>
            </w:r>
            <w:r w:rsidRPr="00D014F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93" w:type="dxa"/>
          </w:tcPr>
          <w:p w:rsidR="00DC3EF0" w:rsidRPr="00D014FB" w:rsidRDefault="00DC3EF0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C3EF0" w:rsidRPr="00D014FB" w:rsidRDefault="00DC3EF0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C3EF0" w:rsidRPr="00D014FB" w:rsidRDefault="00DC3EF0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C3EF0" w:rsidRDefault="00DC3EF0" w:rsidP="00DC3EF0"/>
    <w:p w:rsidR="00E42D89" w:rsidRDefault="00E42D89" w:rsidP="00DC3EF0">
      <w:r w:rsidRPr="00E42D89">
        <w:rPr>
          <w:noProof/>
        </w:rPr>
        <w:lastRenderedPageBreak/>
        <w:drawing>
          <wp:inline distT="0" distB="0" distL="0" distR="0">
            <wp:extent cx="5711825" cy="1781175"/>
            <wp:effectExtent l="0" t="0" r="3175" b="0"/>
            <wp:docPr id="1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2D89" w:rsidRDefault="00E42D89" w:rsidP="00DC3EF0"/>
    <w:p w:rsidR="00E42D89" w:rsidRDefault="00E42D89" w:rsidP="00E42D89">
      <w:pPr>
        <w:jc w:val="both"/>
        <w:rPr>
          <w:rFonts w:ascii="Times New Roman" w:hAnsi="Times New Roman"/>
          <w:sz w:val="28"/>
          <w:szCs w:val="28"/>
        </w:rPr>
      </w:pPr>
      <w:r w:rsidRPr="00D546F7">
        <w:rPr>
          <w:rFonts w:ascii="Times New Roman" w:hAnsi="Times New Roman"/>
          <w:sz w:val="28"/>
          <w:szCs w:val="28"/>
        </w:rPr>
        <w:t>В ходе проверки установлено, что по результатам  контрольных и тренировочной работ</w:t>
      </w:r>
      <w:r>
        <w:rPr>
          <w:rFonts w:ascii="Times New Roman" w:hAnsi="Times New Roman"/>
          <w:sz w:val="28"/>
          <w:szCs w:val="28"/>
        </w:rPr>
        <w:t>ы по истории</w:t>
      </w:r>
      <w:r w:rsidRPr="00D546F7">
        <w:rPr>
          <w:rFonts w:ascii="Times New Roman" w:hAnsi="Times New Roman"/>
          <w:sz w:val="28"/>
          <w:szCs w:val="28"/>
        </w:rPr>
        <w:t xml:space="preserve"> наблюдается стабильная успеваемость и </w:t>
      </w:r>
      <w:r>
        <w:rPr>
          <w:rFonts w:ascii="Times New Roman" w:hAnsi="Times New Roman"/>
          <w:sz w:val="28"/>
          <w:szCs w:val="28"/>
        </w:rPr>
        <w:t>отсутствие качества</w:t>
      </w:r>
      <w:r w:rsidRPr="00D546F7">
        <w:rPr>
          <w:rFonts w:ascii="Times New Roman" w:hAnsi="Times New Roman"/>
          <w:sz w:val="28"/>
          <w:szCs w:val="28"/>
        </w:rPr>
        <w:t xml:space="preserve"> знаний</w:t>
      </w:r>
      <w:r>
        <w:rPr>
          <w:rFonts w:ascii="Times New Roman" w:hAnsi="Times New Roman"/>
          <w:sz w:val="28"/>
          <w:szCs w:val="28"/>
        </w:rPr>
        <w:t>.</w:t>
      </w:r>
      <w:r w:rsidRPr="00D546F7">
        <w:rPr>
          <w:rFonts w:ascii="Times New Roman" w:hAnsi="Times New Roman"/>
          <w:sz w:val="28"/>
          <w:szCs w:val="28"/>
        </w:rPr>
        <w:t xml:space="preserve"> </w:t>
      </w:r>
    </w:p>
    <w:p w:rsidR="00E42D89" w:rsidRDefault="00E42D89" w:rsidP="00DC3EF0"/>
    <w:p w:rsidR="00E42D89" w:rsidRPr="00F9251D" w:rsidRDefault="00E42D89" w:rsidP="00E42D89">
      <w:pPr>
        <w:jc w:val="center"/>
        <w:rPr>
          <w:rFonts w:ascii="Times New Roman" w:hAnsi="Times New Roman"/>
          <w:sz w:val="28"/>
          <w:szCs w:val="28"/>
        </w:rPr>
      </w:pPr>
      <w:r w:rsidRPr="00F9251D">
        <w:rPr>
          <w:rFonts w:ascii="Times New Roman" w:hAnsi="Times New Roman"/>
          <w:b/>
          <w:sz w:val="28"/>
          <w:szCs w:val="28"/>
        </w:rPr>
        <w:t>Типичные ошибки: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1277"/>
        <w:gridCol w:w="1264"/>
        <w:gridCol w:w="1283"/>
        <w:gridCol w:w="3196"/>
      </w:tblGrid>
      <w:tr w:rsidR="00E42D89" w:rsidRPr="00C94DF4" w:rsidTr="003C4FEC">
        <w:tc>
          <w:tcPr>
            <w:tcW w:w="2808" w:type="dxa"/>
            <w:vAlign w:val="bottom"/>
          </w:tcPr>
          <w:p w:rsidR="00E42D89" w:rsidRPr="00DC22C1" w:rsidRDefault="00E42D89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Допустили ошибки в работе</w:t>
            </w:r>
          </w:p>
        </w:tc>
        <w:tc>
          <w:tcPr>
            <w:tcW w:w="1277" w:type="dxa"/>
            <w:vAlign w:val="bottom"/>
          </w:tcPr>
          <w:p w:rsidR="00E42D89" w:rsidRPr="00DC22C1" w:rsidRDefault="00E42D89" w:rsidP="003C4FEC">
            <w:pPr>
              <w:snapToGrid w:val="0"/>
              <w:ind w:firstLine="34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Входная</w:t>
            </w:r>
          </w:p>
          <w:p w:rsidR="00E42D89" w:rsidRPr="00DC22C1" w:rsidRDefault="00E42D89" w:rsidP="003C4FEC">
            <w:pPr>
              <w:snapToGrid w:val="0"/>
              <w:ind w:firstLine="34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2015/2016</w:t>
            </w:r>
          </w:p>
        </w:tc>
        <w:tc>
          <w:tcPr>
            <w:tcW w:w="1264" w:type="dxa"/>
            <w:vAlign w:val="bottom"/>
          </w:tcPr>
          <w:p w:rsidR="00E42D89" w:rsidRPr="00DC22C1" w:rsidRDefault="00E42D89" w:rsidP="003C4FEC">
            <w:pPr>
              <w:snapToGrid w:val="0"/>
              <w:ind w:firstLine="34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1 полугодие 2015/2016</w:t>
            </w:r>
          </w:p>
        </w:tc>
        <w:tc>
          <w:tcPr>
            <w:tcW w:w="1283" w:type="dxa"/>
            <w:vAlign w:val="bottom"/>
          </w:tcPr>
          <w:p w:rsidR="00E42D89" w:rsidRPr="00DC22C1" w:rsidRDefault="00E42D89" w:rsidP="003C4FEC">
            <w:pPr>
              <w:snapToGrid w:val="0"/>
              <w:ind w:firstLine="34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Пробный ЕГЭ</w:t>
            </w:r>
          </w:p>
        </w:tc>
        <w:tc>
          <w:tcPr>
            <w:tcW w:w="3196" w:type="dxa"/>
          </w:tcPr>
          <w:p w:rsidR="00E42D89" w:rsidRPr="00DC22C1" w:rsidRDefault="00E42D89" w:rsidP="003C4FEC">
            <w:pPr>
              <w:snapToGrid w:val="0"/>
              <w:ind w:firstLine="34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Анализ причин появления ошибок</w:t>
            </w:r>
          </w:p>
        </w:tc>
      </w:tr>
      <w:tr w:rsidR="00E42D89" w:rsidRPr="00C94DF4" w:rsidTr="003C4FEC">
        <w:trPr>
          <w:trHeight w:val="369"/>
        </w:trPr>
        <w:tc>
          <w:tcPr>
            <w:tcW w:w="2808" w:type="dxa"/>
            <w:vAlign w:val="bottom"/>
          </w:tcPr>
          <w:p w:rsidR="00E42D89" w:rsidRPr="00DC22C1" w:rsidRDefault="00E42D89" w:rsidP="003C4FEC">
            <w:pPr>
              <w:snapToGrid w:val="0"/>
              <w:ind w:firstLine="49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Установление соответствие между событиями и годами</w:t>
            </w:r>
          </w:p>
        </w:tc>
        <w:tc>
          <w:tcPr>
            <w:tcW w:w="1277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</w:t>
            </w:r>
          </w:p>
        </w:tc>
        <w:tc>
          <w:tcPr>
            <w:tcW w:w="1264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283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</w:t>
            </w:r>
          </w:p>
        </w:tc>
        <w:tc>
          <w:tcPr>
            <w:tcW w:w="3196" w:type="dxa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 xml:space="preserve">Неустойчивые знания </w:t>
            </w:r>
            <w:proofErr w:type="gramStart"/>
            <w:r>
              <w:rPr>
                <w:rFonts w:ascii="Times New Roman" w:hAnsi="Times New Roman"/>
                <w:kern w:val="1"/>
                <w:lang w:eastAsia="ar-SA"/>
              </w:rPr>
              <w:t>обучающих</w:t>
            </w:r>
            <w:r w:rsidRPr="00DC22C1">
              <w:rPr>
                <w:rFonts w:ascii="Times New Roman" w:hAnsi="Times New Roman"/>
                <w:kern w:val="1"/>
                <w:lang w:eastAsia="ar-SA"/>
              </w:rPr>
              <w:t>ся</w:t>
            </w:r>
            <w:proofErr w:type="gramEnd"/>
            <w:r w:rsidRPr="00DC22C1">
              <w:rPr>
                <w:rFonts w:ascii="Times New Roman" w:hAnsi="Times New Roman"/>
                <w:kern w:val="1"/>
                <w:lang w:eastAsia="ar-SA"/>
              </w:rPr>
              <w:t xml:space="preserve">  по данной теме</w:t>
            </w:r>
          </w:p>
        </w:tc>
      </w:tr>
      <w:tr w:rsidR="00E42D89" w:rsidRPr="00C94DF4" w:rsidTr="003C4FEC">
        <w:tc>
          <w:tcPr>
            <w:tcW w:w="2808" w:type="dxa"/>
            <w:vAlign w:val="bottom"/>
          </w:tcPr>
          <w:p w:rsidR="00E42D89" w:rsidRPr="00DC22C1" w:rsidRDefault="00E42D89" w:rsidP="003C4FEC">
            <w:pPr>
              <w:snapToGrid w:val="0"/>
              <w:ind w:firstLine="49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Терминология</w:t>
            </w:r>
          </w:p>
        </w:tc>
        <w:tc>
          <w:tcPr>
            <w:tcW w:w="1277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</w:t>
            </w:r>
          </w:p>
        </w:tc>
        <w:tc>
          <w:tcPr>
            <w:tcW w:w="1264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283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3196" w:type="dxa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 xml:space="preserve">Неустойчивые знания </w:t>
            </w:r>
            <w:proofErr w:type="gramStart"/>
            <w:r>
              <w:rPr>
                <w:rFonts w:ascii="Times New Roman" w:hAnsi="Times New Roman"/>
                <w:kern w:val="1"/>
                <w:lang w:eastAsia="ar-SA"/>
              </w:rPr>
              <w:t>обучающих</w:t>
            </w:r>
            <w:r w:rsidRPr="00DC22C1">
              <w:rPr>
                <w:rFonts w:ascii="Times New Roman" w:hAnsi="Times New Roman"/>
                <w:kern w:val="1"/>
                <w:lang w:eastAsia="ar-SA"/>
              </w:rPr>
              <w:t>ся</w:t>
            </w:r>
            <w:proofErr w:type="gramEnd"/>
            <w:r w:rsidRPr="00DC22C1">
              <w:rPr>
                <w:rFonts w:ascii="Times New Roman" w:hAnsi="Times New Roman"/>
                <w:kern w:val="1"/>
                <w:lang w:eastAsia="ar-SA"/>
              </w:rPr>
              <w:t xml:space="preserve">  по данной теме</w:t>
            </w:r>
          </w:p>
        </w:tc>
      </w:tr>
      <w:tr w:rsidR="00E42D89" w:rsidRPr="00C94DF4" w:rsidTr="003C4FEC">
        <w:tc>
          <w:tcPr>
            <w:tcW w:w="2808" w:type="dxa"/>
            <w:vAlign w:val="bottom"/>
          </w:tcPr>
          <w:p w:rsidR="00E42D89" w:rsidRPr="00DC22C1" w:rsidRDefault="00E42D89" w:rsidP="003C4FEC">
            <w:pPr>
              <w:snapToGrid w:val="0"/>
              <w:ind w:firstLine="49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Соотношение между процессами и фактами</w:t>
            </w:r>
          </w:p>
        </w:tc>
        <w:tc>
          <w:tcPr>
            <w:tcW w:w="1277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</w:t>
            </w:r>
          </w:p>
        </w:tc>
        <w:tc>
          <w:tcPr>
            <w:tcW w:w="1264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283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3196" w:type="dxa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 xml:space="preserve">Неустойчивые знания </w:t>
            </w:r>
            <w:proofErr w:type="gramStart"/>
            <w:r>
              <w:rPr>
                <w:rFonts w:ascii="Times New Roman" w:hAnsi="Times New Roman"/>
                <w:kern w:val="1"/>
                <w:lang w:eastAsia="ar-SA"/>
              </w:rPr>
              <w:t>обучающих</w:t>
            </w:r>
            <w:r w:rsidRPr="00DC22C1">
              <w:rPr>
                <w:rFonts w:ascii="Times New Roman" w:hAnsi="Times New Roman"/>
                <w:kern w:val="1"/>
                <w:lang w:eastAsia="ar-SA"/>
              </w:rPr>
              <w:t>ся</w:t>
            </w:r>
            <w:proofErr w:type="gramEnd"/>
            <w:r w:rsidRPr="00DC22C1">
              <w:rPr>
                <w:rFonts w:ascii="Times New Roman" w:hAnsi="Times New Roman"/>
                <w:kern w:val="1"/>
                <w:lang w:eastAsia="ar-SA"/>
              </w:rPr>
              <w:t xml:space="preserve">  по данной теме</w:t>
            </w:r>
          </w:p>
        </w:tc>
      </w:tr>
      <w:tr w:rsidR="00E42D89" w:rsidRPr="00C94DF4" w:rsidTr="003C4FEC">
        <w:tc>
          <w:tcPr>
            <w:tcW w:w="2808" w:type="dxa"/>
            <w:vAlign w:val="bottom"/>
          </w:tcPr>
          <w:p w:rsidR="00E42D89" w:rsidRPr="00DC22C1" w:rsidRDefault="00E42D89" w:rsidP="003C4FEC">
            <w:pPr>
              <w:snapToGrid w:val="0"/>
              <w:ind w:firstLine="49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Соответствие фрагментов исторических источников и их характеристик</w:t>
            </w:r>
          </w:p>
        </w:tc>
        <w:tc>
          <w:tcPr>
            <w:tcW w:w="1277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264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283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3196" w:type="dxa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Слабые навыки работы с текстом</w:t>
            </w:r>
          </w:p>
        </w:tc>
      </w:tr>
      <w:tr w:rsidR="00E42D89" w:rsidRPr="00C94DF4" w:rsidTr="003C4FEC">
        <w:tc>
          <w:tcPr>
            <w:tcW w:w="2808" w:type="dxa"/>
            <w:vAlign w:val="bottom"/>
          </w:tcPr>
          <w:p w:rsidR="00E42D89" w:rsidRPr="00DC22C1" w:rsidRDefault="00E42D89" w:rsidP="003C4FEC">
            <w:pPr>
              <w:snapToGrid w:val="0"/>
              <w:ind w:firstLine="49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Соответствие исторических событий и деятелей</w:t>
            </w:r>
          </w:p>
        </w:tc>
        <w:tc>
          <w:tcPr>
            <w:tcW w:w="1277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</w:t>
            </w:r>
          </w:p>
        </w:tc>
        <w:tc>
          <w:tcPr>
            <w:tcW w:w="1264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283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3196" w:type="dxa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 xml:space="preserve">Неустойчивые знания </w:t>
            </w:r>
            <w:proofErr w:type="gramStart"/>
            <w:r>
              <w:rPr>
                <w:rFonts w:ascii="Times New Roman" w:hAnsi="Times New Roman"/>
                <w:kern w:val="1"/>
                <w:lang w:eastAsia="ar-SA"/>
              </w:rPr>
              <w:t>обучающих</w:t>
            </w:r>
            <w:r w:rsidRPr="00DC22C1">
              <w:rPr>
                <w:rFonts w:ascii="Times New Roman" w:hAnsi="Times New Roman"/>
                <w:kern w:val="1"/>
                <w:lang w:eastAsia="ar-SA"/>
              </w:rPr>
              <w:t>ся</w:t>
            </w:r>
            <w:proofErr w:type="gramEnd"/>
            <w:r w:rsidRPr="00DC22C1">
              <w:rPr>
                <w:rFonts w:ascii="Times New Roman" w:hAnsi="Times New Roman"/>
                <w:kern w:val="1"/>
                <w:lang w:eastAsia="ar-SA"/>
              </w:rPr>
              <w:t xml:space="preserve">  по данной теме</w:t>
            </w:r>
          </w:p>
        </w:tc>
      </w:tr>
      <w:tr w:rsidR="00E42D89" w:rsidRPr="00C94DF4" w:rsidTr="003C4FEC">
        <w:tc>
          <w:tcPr>
            <w:tcW w:w="2808" w:type="dxa"/>
            <w:vAlign w:val="bottom"/>
          </w:tcPr>
          <w:p w:rsidR="00E42D89" w:rsidRPr="00DC22C1" w:rsidRDefault="00E42D89" w:rsidP="003C4FEC">
            <w:pPr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Задания со схемами</w:t>
            </w:r>
          </w:p>
        </w:tc>
        <w:tc>
          <w:tcPr>
            <w:tcW w:w="1277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  <w:tc>
          <w:tcPr>
            <w:tcW w:w="1264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</w:t>
            </w:r>
          </w:p>
        </w:tc>
        <w:tc>
          <w:tcPr>
            <w:tcW w:w="1283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3196" w:type="dxa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Слабые навыки работы со схемами</w:t>
            </w:r>
          </w:p>
        </w:tc>
      </w:tr>
      <w:tr w:rsidR="00E42D89" w:rsidRPr="00C94DF4" w:rsidTr="003C4FEC">
        <w:tc>
          <w:tcPr>
            <w:tcW w:w="2808" w:type="dxa"/>
            <w:vAlign w:val="bottom"/>
          </w:tcPr>
          <w:p w:rsidR="00E42D89" w:rsidRPr="00DC22C1" w:rsidRDefault="00E42D89" w:rsidP="003C4FEC">
            <w:pPr>
              <w:snapToGrid w:val="0"/>
              <w:ind w:firstLine="49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Соответствие памятников культуры характеристикам</w:t>
            </w:r>
          </w:p>
        </w:tc>
        <w:tc>
          <w:tcPr>
            <w:tcW w:w="1277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</w:t>
            </w:r>
          </w:p>
        </w:tc>
        <w:tc>
          <w:tcPr>
            <w:tcW w:w="1264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1283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3196" w:type="dxa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 xml:space="preserve">Неустойчивые знания </w:t>
            </w:r>
            <w:proofErr w:type="gramStart"/>
            <w:r>
              <w:rPr>
                <w:rFonts w:ascii="Times New Roman" w:hAnsi="Times New Roman"/>
                <w:kern w:val="1"/>
                <w:lang w:eastAsia="ar-SA"/>
              </w:rPr>
              <w:t>обучающих</w:t>
            </w:r>
            <w:r w:rsidRPr="00DC22C1">
              <w:rPr>
                <w:rFonts w:ascii="Times New Roman" w:hAnsi="Times New Roman"/>
                <w:kern w:val="1"/>
                <w:lang w:eastAsia="ar-SA"/>
              </w:rPr>
              <w:t>ся</w:t>
            </w:r>
            <w:proofErr w:type="gramEnd"/>
            <w:r w:rsidRPr="00DC22C1">
              <w:rPr>
                <w:rFonts w:ascii="Times New Roman" w:hAnsi="Times New Roman"/>
                <w:kern w:val="1"/>
                <w:lang w:eastAsia="ar-SA"/>
              </w:rPr>
              <w:t xml:space="preserve">  по данной теме</w:t>
            </w:r>
          </w:p>
        </w:tc>
      </w:tr>
      <w:tr w:rsidR="00E42D89" w:rsidRPr="00C94DF4" w:rsidTr="003C4FEC">
        <w:tc>
          <w:tcPr>
            <w:tcW w:w="2808" w:type="dxa"/>
            <w:vAlign w:val="bottom"/>
          </w:tcPr>
          <w:p w:rsidR="00E42D89" w:rsidRPr="00DC22C1" w:rsidRDefault="00E42D89" w:rsidP="003C4FEC">
            <w:pPr>
              <w:snapToGrid w:val="0"/>
              <w:ind w:firstLine="49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Написание исторического сочинения</w:t>
            </w:r>
          </w:p>
        </w:tc>
        <w:tc>
          <w:tcPr>
            <w:tcW w:w="1277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</w:t>
            </w:r>
          </w:p>
        </w:tc>
        <w:tc>
          <w:tcPr>
            <w:tcW w:w="1264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1283" w:type="dxa"/>
            <w:vAlign w:val="bottom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  <w:r w:rsidRPr="00DC22C1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3196" w:type="dxa"/>
          </w:tcPr>
          <w:p w:rsidR="00E42D89" w:rsidRPr="00DC22C1" w:rsidRDefault="00E42D89" w:rsidP="003C4FEC">
            <w:pPr>
              <w:snapToGrid w:val="0"/>
              <w:jc w:val="right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</w:tbl>
    <w:p w:rsidR="00E42D89" w:rsidRDefault="00E42D89" w:rsidP="00E42D89">
      <w:pPr>
        <w:rPr>
          <w:rFonts w:ascii="Times New Roman" w:hAnsi="Times New Roman"/>
        </w:rPr>
      </w:pPr>
    </w:p>
    <w:p w:rsidR="00E42D89" w:rsidRDefault="00E42D89" w:rsidP="00E42D89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246AF5">
        <w:rPr>
          <w:rFonts w:ascii="Times New Roman" w:hAnsi="Times New Roman"/>
          <w:sz w:val="28"/>
          <w:szCs w:val="28"/>
        </w:rPr>
        <w:t xml:space="preserve">Анализ тренировочной  работы показывает, что обучающиеся не справились с заданиями: </w:t>
      </w:r>
      <w:r w:rsidRPr="00246AF5">
        <w:rPr>
          <w:rFonts w:ascii="Times New Roman" w:hAnsi="Times New Roman"/>
          <w:kern w:val="1"/>
          <w:sz w:val="28"/>
          <w:szCs w:val="28"/>
          <w:lang w:eastAsia="ar-SA"/>
        </w:rPr>
        <w:t xml:space="preserve">установить соответствие между событиями и годами;  на знание терминов; заполнение пропусков  в предложениях; написать название города, обозначенного на схеме; верность суждений о событиях, исторических памятниках; установить соответствие между памятниками культуры и их характеристиками. Неплохо </w:t>
      </w:r>
      <w:r>
        <w:rPr>
          <w:rFonts w:ascii="Times New Roman" w:hAnsi="Times New Roman"/>
          <w:sz w:val="28"/>
          <w:szCs w:val="28"/>
        </w:rPr>
        <w:t>владею</w:t>
      </w:r>
      <w:r w:rsidRPr="00246AF5">
        <w:rPr>
          <w:rFonts w:ascii="Times New Roman" w:hAnsi="Times New Roman"/>
          <w:sz w:val="28"/>
          <w:szCs w:val="28"/>
        </w:rPr>
        <w:t>т навыками написания  исторического сочинения.</w:t>
      </w:r>
      <w:r w:rsidRPr="00246AF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42D89" w:rsidRPr="00246AF5" w:rsidRDefault="00E42D89" w:rsidP="00E42D89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2D89" w:rsidRDefault="00E42D89" w:rsidP="00E42D89">
      <w:pPr>
        <w:jc w:val="both"/>
        <w:rPr>
          <w:rFonts w:ascii="Times New Roman" w:hAnsi="Times New Roman"/>
          <w:b/>
          <w:sz w:val="28"/>
          <w:szCs w:val="28"/>
        </w:rPr>
      </w:pPr>
      <w:r w:rsidRPr="00246AF5">
        <w:rPr>
          <w:rFonts w:ascii="Times New Roman" w:hAnsi="Times New Roman"/>
          <w:b/>
          <w:sz w:val="28"/>
          <w:szCs w:val="28"/>
        </w:rPr>
        <w:lastRenderedPageBreak/>
        <w:t>Рекомендации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учителям</w:t>
      </w:r>
      <w:r w:rsidRPr="00D54DFA">
        <w:rPr>
          <w:rFonts w:ascii="Times New Roman" w:hAnsi="Times New Roman"/>
          <w:b/>
          <w:sz w:val="28"/>
          <w:szCs w:val="28"/>
        </w:rPr>
        <w:t xml:space="preserve"> истории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42D89" w:rsidRPr="00ED2443" w:rsidRDefault="00E42D89" w:rsidP="00E42D89">
      <w:pPr>
        <w:pStyle w:val="1"/>
        <w:numPr>
          <w:ilvl w:val="0"/>
          <w:numId w:val="4"/>
        </w:numPr>
        <w:ind w:righ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>Продолжать дополнительные занятия с обучающимися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выбравшими предмет для сдачи Е</w:t>
      </w:r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>ГЭ.</w:t>
      </w:r>
    </w:p>
    <w:p w:rsidR="00E42D89" w:rsidRDefault="00E42D89" w:rsidP="00E42D89">
      <w:pPr>
        <w:pStyle w:val="1"/>
        <w:numPr>
          <w:ilvl w:val="0"/>
          <w:numId w:val="4"/>
        </w:numPr>
        <w:ind w:righ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Индивидуально отработать с </w:t>
      </w:r>
      <w:proofErr w:type="gramStart"/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задания, в которых допущены ошибки.</w:t>
      </w:r>
    </w:p>
    <w:p w:rsidR="00E42D89" w:rsidRDefault="00E42D89" w:rsidP="00E42D89">
      <w:pPr>
        <w:pStyle w:val="1"/>
        <w:numPr>
          <w:ilvl w:val="0"/>
          <w:numId w:val="4"/>
        </w:numPr>
        <w:ind w:righ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443">
        <w:rPr>
          <w:rFonts w:ascii="Times New Roman" w:hAnsi="Times New Roman"/>
          <w:color w:val="000000"/>
          <w:sz w:val="28"/>
          <w:szCs w:val="28"/>
        </w:rPr>
        <w:t xml:space="preserve">Усилить </w:t>
      </w:r>
      <w:proofErr w:type="gramStart"/>
      <w:r w:rsidRPr="00ED2443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заданий обучающихся, получивших</w:t>
      </w:r>
      <w:r w:rsidRPr="00ED2443">
        <w:rPr>
          <w:rFonts w:ascii="Times New Roman" w:hAnsi="Times New Roman"/>
          <w:color w:val="000000"/>
          <w:sz w:val="28"/>
          <w:szCs w:val="28"/>
        </w:rPr>
        <w:t xml:space="preserve"> неудовлетворительную оценку.</w:t>
      </w:r>
    </w:p>
    <w:p w:rsidR="00E42D89" w:rsidRDefault="00E42D89" w:rsidP="00E42D89">
      <w:pPr>
        <w:pStyle w:val="1"/>
        <w:numPr>
          <w:ilvl w:val="0"/>
          <w:numId w:val="4"/>
        </w:numPr>
        <w:ind w:righ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Уделить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внимание различным </w:t>
      </w:r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терминам.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42D89" w:rsidRPr="00D54DFA" w:rsidRDefault="00E42D89" w:rsidP="00E42D89">
      <w:pPr>
        <w:pStyle w:val="1"/>
        <w:numPr>
          <w:ilvl w:val="0"/>
          <w:numId w:val="4"/>
        </w:numPr>
        <w:ind w:right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Отработать</w:t>
      </w:r>
      <w:r w:rsidRPr="00D54DFA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разнообразные формы работы с текстовым материалом.</w:t>
      </w:r>
    </w:p>
    <w:p w:rsidR="00E42D89" w:rsidRPr="00D54DFA" w:rsidRDefault="00E42D89" w:rsidP="00E42D89">
      <w:pPr>
        <w:pStyle w:val="1"/>
        <w:numPr>
          <w:ilvl w:val="0"/>
          <w:numId w:val="4"/>
        </w:numPr>
        <w:ind w:righ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4DFA">
        <w:rPr>
          <w:rFonts w:ascii="Times New Roman" w:hAnsi="Times New Roman"/>
          <w:color w:val="000000"/>
          <w:sz w:val="28"/>
          <w:szCs w:val="28"/>
          <w:lang w:eastAsia="ru-RU"/>
        </w:rPr>
        <w:t>Уделить внимание решениям комплексных заданий по историческим текстам.</w:t>
      </w:r>
    </w:p>
    <w:p w:rsidR="00E42D89" w:rsidRPr="00D54DFA" w:rsidRDefault="00E42D89" w:rsidP="00E42D89">
      <w:pPr>
        <w:jc w:val="both"/>
        <w:rPr>
          <w:rFonts w:ascii="Times New Roman" w:hAnsi="Times New Roman"/>
          <w:b/>
          <w:sz w:val="28"/>
          <w:szCs w:val="28"/>
        </w:rPr>
      </w:pPr>
    </w:p>
    <w:p w:rsidR="00F204E5" w:rsidRPr="00F204E5" w:rsidRDefault="00F204E5" w:rsidP="00F204E5">
      <w:pPr>
        <w:jc w:val="center"/>
        <w:rPr>
          <w:rFonts w:ascii="Times New Roman" w:hAnsi="Times New Roman" w:cs="Times New Roman"/>
          <w:b/>
          <w:sz w:val="28"/>
        </w:rPr>
      </w:pPr>
      <w:r w:rsidRPr="00F204E5">
        <w:rPr>
          <w:rFonts w:ascii="Times New Roman" w:hAnsi="Times New Roman" w:cs="Times New Roman"/>
          <w:b/>
          <w:sz w:val="28"/>
        </w:rPr>
        <w:t>Литература.</w:t>
      </w:r>
    </w:p>
    <w:tbl>
      <w:tblPr>
        <w:tblStyle w:val="a4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F204E5" w:rsidRPr="00D014FB" w:rsidTr="003C4FEC">
        <w:trPr>
          <w:jc w:val="center"/>
        </w:trPr>
        <w:tc>
          <w:tcPr>
            <w:tcW w:w="2392" w:type="dxa"/>
          </w:tcPr>
          <w:p w:rsidR="00F204E5" w:rsidRPr="00D014FB" w:rsidRDefault="00F204E5" w:rsidP="003C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F204E5" w:rsidRPr="00D014FB" w:rsidRDefault="00F204E5" w:rsidP="003C4FEC">
            <w:pPr>
              <w:snapToGrid w:val="0"/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Входная 2015-16</w:t>
            </w:r>
          </w:p>
        </w:tc>
        <w:tc>
          <w:tcPr>
            <w:tcW w:w="2393" w:type="dxa"/>
            <w:vAlign w:val="bottom"/>
          </w:tcPr>
          <w:p w:rsidR="00F204E5" w:rsidRPr="00D014FB" w:rsidRDefault="00F204E5" w:rsidP="003C4FEC">
            <w:pPr>
              <w:snapToGrid w:val="0"/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Полугодовая 2015-16</w:t>
            </w:r>
          </w:p>
        </w:tc>
        <w:tc>
          <w:tcPr>
            <w:tcW w:w="2393" w:type="dxa"/>
            <w:vAlign w:val="bottom"/>
          </w:tcPr>
          <w:p w:rsidR="00F204E5" w:rsidRPr="00D014FB" w:rsidRDefault="00F204E5" w:rsidP="003C4FEC">
            <w:pPr>
              <w:snapToGrid w:val="0"/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Пробный ЕГЭ</w:t>
            </w:r>
          </w:p>
        </w:tc>
      </w:tr>
      <w:tr w:rsidR="00F204E5" w:rsidRPr="00D014FB" w:rsidTr="003C4FEC">
        <w:trPr>
          <w:jc w:val="center"/>
        </w:trPr>
        <w:tc>
          <w:tcPr>
            <w:tcW w:w="2392" w:type="dxa"/>
            <w:vAlign w:val="bottom"/>
          </w:tcPr>
          <w:p w:rsidR="00F204E5" w:rsidRPr="00D014FB" w:rsidRDefault="00F204E5" w:rsidP="003C4FEC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2393" w:type="dxa"/>
          </w:tcPr>
          <w:p w:rsidR="00F204E5" w:rsidRPr="00D014FB" w:rsidRDefault="00F204E5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F204E5" w:rsidRPr="00D014FB" w:rsidRDefault="00F204E5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F204E5" w:rsidRPr="00D014FB" w:rsidRDefault="00F204E5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04E5" w:rsidRPr="00D014FB" w:rsidTr="003C4FEC">
        <w:trPr>
          <w:jc w:val="center"/>
        </w:trPr>
        <w:tc>
          <w:tcPr>
            <w:tcW w:w="2392" w:type="dxa"/>
            <w:vAlign w:val="bottom"/>
          </w:tcPr>
          <w:p w:rsidR="00F204E5" w:rsidRPr="00D014FB" w:rsidRDefault="00F204E5" w:rsidP="003C4FEC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Качество</w:t>
            </w:r>
          </w:p>
        </w:tc>
        <w:tc>
          <w:tcPr>
            <w:tcW w:w="2393" w:type="dxa"/>
          </w:tcPr>
          <w:p w:rsidR="00F204E5" w:rsidRPr="00D014FB" w:rsidRDefault="00F204E5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93" w:type="dxa"/>
          </w:tcPr>
          <w:p w:rsidR="00F204E5" w:rsidRPr="00D014FB" w:rsidRDefault="00F204E5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93" w:type="dxa"/>
          </w:tcPr>
          <w:p w:rsidR="00F204E5" w:rsidRPr="00D014FB" w:rsidRDefault="00F204E5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204E5" w:rsidRPr="00D014FB" w:rsidTr="003C4FEC">
        <w:trPr>
          <w:jc w:val="center"/>
        </w:trPr>
        <w:tc>
          <w:tcPr>
            <w:tcW w:w="2392" w:type="dxa"/>
            <w:vAlign w:val="bottom"/>
          </w:tcPr>
          <w:p w:rsidR="00F204E5" w:rsidRPr="00D014FB" w:rsidRDefault="00F204E5" w:rsidP="003C4FEC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4F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Средний балл </w:t>
            </w:r>
            <w:r w:rsidRPr="00D014F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93" w:type="dxa"/>
          </w:tcPr>
          <w:p w:rsidR="00F204E5" w:rsidRPr="00D014FB" w:rsidRDefault="00F204E5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204E5" w:rsidRPr="00D014FB" w:rsidRDefault="00F204E5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204E5" w:rsidRPr="00D014FB" w:rsidRDefault="00F204E5" w:rsidP="003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204E5" w:rsidRDefault="00F204E5" w:rsidP="00DC3EF0">
      <w:pPr>
        <w:rPr>
          <w:rFonts w:ascii="Times New Roman" w:hAnsi="Times New Roman"/>
          <w:sz w:val="28"/>
          <w:szCs w:val="28"/>
        </w:rPr>
      </w:pPr>
    </w:p>
    <w:p w:rsidR="00F204E5" w:rsidRDefault="00F204E5" w:rsidP="00DC3EF0">
      <w:pPr>
        <w:rPr>
          <w:rFonts w:ascii="Times New Roman" w:hAnsi="Times New Roman"/>
          <w:sz w:val="28"/>
          <w:szCs w:val="28"/>
        </w:rPr>
      </w:pPr>
      <w:r w:rsidRPr="00F204E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1825" cy="1781175"/>
            <wp:effectExtent l="0" t="0" r="3175" b="0"/>
            <wp:docPr id="1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04E5" w:rsidRDefault="00F204E5" w:rsidP="00DC3EF0">
      <w:pPr>
        <w:rPr>
          <w:rFonts w:ascii="Times New Roman" w:hAnsi="Times New Roman"/>
          <w:sz w:val="28"/>
          <w:szCs w:val="28"/>
        </w:rPr>
      </w:pPr>
    </w:p>
    <w:p w:rsidR="00F204E5" w:rsidRDefault="00F204E5" w:rsidP="00DC3EF0">
      <w:pPr>
        <w:rPr>
          <w:rFonts w:ascii="Times New Roman" w:hAnsi="Times New Roman"/>
          <w:sz w:val="28"/>
          <w:szCs w:val="28"/>
        </w:rPr>
      </w:pPr>
    </w:p>
    <w:p w:rsidR="00F204E5" w:rsidRDefault="00F204E5" w:rsidP="00DC3EF0">
      <w:pPr>
        <w:rPr>
          <w:rFonts w:ascii="Times New Roman" w:hAnsi="Times New Roman"/>
          <w:sz w:val="28"/>
          <w:szCs w:val="28"/>
        </w:rPr>
      </w:pPr>
    </w:p>
    <w:p w:rsidR="00E42D89" w:rsidRDefault="00F204E5" w:rsidP="00DC3EF0">
      <w:pPr>
        <w:rPr>
          <w:rFonts w:ascii="Times New Roman" w:hAnsi="Times New Roman"/>
          <w:sz w:val="28"/>
          <w:szCs w:val="28"/>
        </w:rPr>
      </w:pPr>
      <w:r w:rsidRPr="00D546F7">
        <w:rPr>
          <w:rFonts w:ascii="Times New Roman" w:hAnsi="Times New Roman"/>
          <w:sz w:val="28"/>
          <w:szCs w:val="28"/>
        </w:rPr>
        <w:t>В ходе проверки установлено, что по результатам  контрольных и тренировочной работ</w:t>
      </w:r>
      <w:r>
        <w:rPr>
          <w:rFonts w:ascii="Times New Roman" w:hAnsi="Times New Roman"/>
          <w:sz w:val="28"/>
          <w:szCs w:val="28"/>
        </w:rPr>
        <w:t xml:space="preserve">ы по литературе </w:t>
      </w:r>
      <w:r w:rsidRPr="00D546F7">
        <w:rPr>
          <w:rFonts w:ascii="Times New Roman" w:hAnsi="Times New Roman"/>
          <w:sz w:val="28"/>
          <w:szCs w:val="28"/>
        </w:rPr>
        <w:t xml:space="preserve"> наблюдается стабильная успеваемость и </w:t>
      </w:r>
      <w:r>
        <w:rPr>
          <w:rFonts w:ascii="Times New Roman" w:hAnsi="Times New Roman"/>
          <w:sz w:val="28"/>
          <w:szCs w:val="28"/>
        </w:rPr>
        <w:t>отсутствие качества</w:t>
      </w:r>
      <w:r w:rsidRPr="00D546F7">
        <w:rPr>
          <w:rFonts w:ascii="Times New Roman" w:hAnsi="Times New Roman"/>
          <w:sz w:val="28"/>
          <w:szCs w:val="28"/>
        </w:rPr>
        <w:t xml:space="preserve"> знаний</w:t>
      </w:r>
      <w:r>
        <w:rPr>
          <w:rFonts w:ascii="Times New Roman" w:hAnsi="Times New Roman"/>
          <w:sz w:val="28"/>
          <w:szCs w:val="28"/>
        </w:rPr>
        <w:t>.</w:t>
      </w:r>
    </w:p>
    <w:p w:rsidR="001672F7" w:rsidRDefault="001672F7" w:rsidP="00DC3EF0">
      <w:pPr>
        <w:rPr>
          <w:rFonts w:ascii="Times New Roman" w:hAnsi="Times New Roman"/>
          <w:sz w:val="28"/>
          <w:szCs w:val="28"/>
        </w:rPr>
      </w:pPr>
    </w:p>
    <w:p w:rsidR="001672F7" w:rsidRPr="00BA0577" w:rsidRDefault="001672F7" w:rsidP="001672F7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A0577">
        <w:rPr>
          <w:rFonts w:ascii="Times New Roman" w:hAnsi="Times New Roman"/>
          <w:b/>
          <w:color w:val="auto"/>
          <w:sz w:val="28"/>
          <w:szCs w:val="28"/>
        </w:rPr>
        <w:t>Типичные ошибки:</w:t>
      </w:r>
    </w:p>
    <w:p w:rsidR="001672F7" w:rsidRPr="00BA0577" w:rsidRDefault="006B2772" w:rsidP="001672F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Учащиеся </w:t>
      </w:r>
      <w:r w:rsidR="001672F7" w:rsidRPr="00BA05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не смогли</w:t>
      </w:r>
      <w:r w:rsidR="001672F7" w:rsidRPr="00BA0577">
        <w:rPr>
          <w:rFonts w:ascii="Times New Roman" w:hAnsi="Times New Roman" w:cs="Times New Roman"/>
          <w:color w:val="auto"/>
          <w:sz w:val="28"/>
          <w:szCs w:val="28"/>
        </w:rPr>
        <w:t xml:space="preserve"> дать сопоставительную характеристику</w:t>
      </w:r>
      <w:r w:rsidR="001672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72F7" w:rsidRPr="00BA0577">
        <w:rPr>
          <w:rFonts w:ascii="Times New Roman" w:hAnsi="Times New Roman" w:cs="Times New Roman"/>
          <w:color w:val="auto"/>
          <w:sz w:val="28"/>
          <w:szCs w:val="28"/>
        </w:rPr>
        <w:t>двух героев из разных произвед</w:t>
      </w:r>
      <w:r>
        <w:rPr>
          <w:rFonts w:ascii="Times New Roman" w:hAnsi="Times New Roman" w:cs="Times New Roman"/>
          <w:color w:val="auto"/>
          <w:sz w:val="28"/>
          <w:szCs w:val="28"/>
        </w:rPr>
        <w:t>ений, так как плохо знаю</w:t>
      </w:r>
      <w:r w:rsidR="001672F7">
        <w:rPr>
          <w:rFonts w:ascii="Times New Roman" w:hAnsi="Times New Roman" w:cs="Times New Roman"/>
          <w:color w:val="auto"/>
          <w:sz w:val="28"/>
          <w:szCs w:val="28"/>
        </w:rPr>
        <w:t>т содерж</w:t>
      </w:r>
      <w:r w:rsidR="001672F7" w:rsidRPr="00BA0577">
        <w:rPr>
          <w:rFonts w:ascii="Times New Roman" w:hAnsi="Times New Roman" w:cs="Times New Roman"/>
          <w:color w:val="auto"/>
          <w:sz w:val="28"/>
          <w:szCs w:val="28"/>
        </w:rPr>
        <w:t>ание произведения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>, не сделали</w:t>
      </w:r>
      <w:r w:rsidR="001672F7" w:rsidRPr="00BA0577">
        <w:rPr>
          <w:rFonts w:ascii="Times New Roman" w:hAnsi="Times New Roman" w:cs="Times New Roman"/>
          <w:color w:val="auto"/>
          <w:sz w:val="28"/>
          <w:szCs w:val="28"/>
        </w:rPr>
        <w:t xml:space="preserve"> анализ лирическо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го произведения, так как не умею</w:t>
      </w:r>
      <w:r w:rsidR="001672F7" w:rsidRPr="00BA0577">
        <w:rPr>
          <w:rFonts w:ascii="Times New Roman" w:hAnsi="Times New Roman" w:cs="Times New Roman"/>
          <w:color w:val="auto"/>
          <w:sz w:val="28"/>
          <w:szCs w:val="28"/>
        </w:rPr>
        <w:t>т опред</w:t>
      </w:r>
      <w:r>
        <w:rPr>
          <w:rFonts w:ascii="Times New Roman" w:hAnsi="Times New Roman" w:cs="Times New Roman"/>
          <w:color w:val="auto"/>
          <w:sz w:val="28"/>
          <w:szCs w:val="28"/>
        </w:rPr>
        <w:t>елять идею произведения, не умею</w:t>
      </w:r>
      <w:r w:rsidR="001672F7" w:rsidRPr="00BA0577">
        <w:rPr>
          <w:rFonts w:ascii="Times New Roman" w:hAnsi="Times New Roman" w:cs="Times New Roman"/>
          <w:color w:val="auto"/>
          <w:sz w:val="28"/>
          <w:szCs w:val="28"/>
        </w:rPr>
        <w:t>т находить изобразительные средства, позволяющие понять состояние лирического героя</w:t>
      </w:r>
      <w:r w:rsidR="001672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672F7" w:rsidRPr="00BF3C71" w:rsidRDefault="001672F7" w:rsidP="001672F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72F7" w:rsidRPr="00BA0577" w:rsidRDefault="001672F7" w:rsidP="001672F7">
      <w:pPr>
        <w:rPr>
          <w:rFonts w:ascii="Times New Roman" w:hAnsi="Times New Roman"/>
          <w:b/>
          <w:color w:val="auto"/>
          <w:sz w:val="28"/>
          <w:szCs w:val="28"/>
        </w:rPr>
      </w:pPr>
      <w:r w:rsidRPr="00BA0577">
        <w:rPr>
          <w:rFonts w:ascii="Times New Roman" w:hAnsi="Times New Roman"/>
          <w:b/>
          <w:color w:val="auto"/>
          <w:sz w:val="28"/>
          <w:szCs w:val="28"/>
        </w:rPr>
        <w:t>Рекомендации  учителям литературы:</w:t>
      </w:r>
    </w:p>
    <w:p w:rsidR="001672F7" w:rsidRPr="00ED2443" w:rsidRDefault="001672F7" w:rsidP="001672F7">
      <w:pPr>
        <w:pStyle w:val="ListParagraph"/>
        <w:numPr>
          <w:ilvl w:val="0"/>
          <w:numId w:val="5"/>
        </w:numPr>
        <w:ind w:righ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>Продолжать доп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олнительные занятия с обучающим</w:t>
      </w:r>
      <w:r w:rsidR="006B277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выбравшими предмет для сдачи Е</w:t>
      </w:r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>ГЭ.</w:t>
      </w:r>
    </w:p>
    <w:p w:rsidR="001672F7" w:rsidRDefault="001672F7" w:rsidP="001672F7">
      <w:pPr>
        <w:pStyle w:val="ListParagraph"/>
        <w:numPr>
          <w:ilvl w:val="0"/>
          <w:numId w:val="5"/>
        </w:numPr>
        <w:ind w:righ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>Индив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идуально отработать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обучающим</w:t>
      </w:r>
      <w:r w:rsidR="006B277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задания на анализ лирического произведения, умения находить изобразительные средства</w:t>
      </w:r>
      <w:r w:rsidRPr="00ED244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204E5" w:rsidRDefault="00F204E5" w:rsidP="00DC3EF0"/>
    <w:sectPr w:rsidR="00F204E5" w:rsidSect="00826B2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8B3"/>
    <w:multiLevelType w:val="hybridMultilevel"/>
    <w:tmpl w:val="F1980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674B3"/>
    <w:multiLevelType w:val="hybridMultilevel"/>
    <w:tmpl w:val="FB56C9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9E3E39"/>
    <w:multiLevelType w:val="hybridMultilevel"/>
    <w:tmpl w:val="EA3243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3C53690"/>
    <w:multiLevelType w:val="hybridMultilevel"/>
    <w:tmpl w:val="F1980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127CF"/>
    <w:multiLevelType w:val="hybridMultilevel"/>
    <w:tmpl w:val="FB56C9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709"/>
    <w:rsid w:val="001672F7"/>
    <w:rsid w:val="006B2772"/>
    <w:rsid w:val="007F6A24"/>
    <w:rsid w:val="00826B24"/>
    <w:rsid w:val="009A0CA0"/>
    <w:rsid w:val="00A2308A"/>
    <w:rsid w:val="00A920D8"/>
    <w:rsid w:val="00D014FB"/>
    <w:rsid w:val="00DC3EF0"/>
    <w:rsid w:val="00E42D89"/>
    <w:rsid w:val="00F204E5"/>
    <w:rsid w:val="00F5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2709"/>
    <w:rPr>
      <w:rFonts w:cs="Times New Roman"/>
      <w:color w:val="648BCB"/>
      <w:u w:val="single"/>
    </w:rPr>
  </w:style>
  <w:style w:type="table" w:styleId="a4">
    <w:name w:val="Table Grid"/>
    <w:basedOn w:val="a1"/>
    <w:uiPriority w:val="59"/>
    <w:rsid w:val="00D01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1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F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1">
    <w:name w:val="Абзац списка1"/>
    <w:basedOn w:val="a"/>
    <w:rsid w:val="00D014FB"/>
    <w:pPr>
      <w:ind w:left="720" w:right="227" w:firstLine="567"/>
      <w:contextualSpacing/>
      <w:jc w:val="both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ListParagraph">
    <w:name w:val="List Paragraph"/>
    <w:basedOn w:val="a"/>
    <w:rsid w:val="001672F7"/>
    <w:pPr>
      <w:ind w:left="720" w:right="227" w:firstLine="567"/>
      <w:contextualSpacing/>
      <w:jc w:val="both"/>
    </w:pPr>
    <w:rPr>
      <w:rFonts w:ascii="Calibri" w:eastAsia="Times New Roman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_obraz46@mail.ru" TargetMode="External"/><Relationship Id="rId11" Type="http://schemas.openxmlformats.org/officeDocument/2006/relationships/chart" Target="charts/chart5.xml"/><Relationship Id="rId5" Type="http://schemas.openxmlformats.org/officeDocument/2006/relationships/hyperlink" Target="mailto:56ouo46@obraz-orenburg.ru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721518987341819E-2"/>
          <c:y val="2.0304568527918791E-2"/>
          <c:w val="0.77501692299598413"/>
          <c:h val="0.8578680203045689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Входная 2015-16</c:v>
                </c:pt>
                <c:pt idx="1">
                  <c:v>Полугодовая</c:v>
                </c:pt>
                <c:pt idx="2">
                  <c:v>Пробный ЕГЭ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Входная 2015-16</c:v>
                </c:pt>
                <c:pt idx="1">
                  <c:v>Полугодовая</c:v>
                </c:pt>
                <c:pt idx="2">
                  <c:v>Пробный ЕГЭ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</c:v>
                </c:pt>
                <c:pt idx="1">
                  <c:v>15</c:v>
                </c:pt>
                <c:pt idx="2">
                  <c:v>33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Входная 2015-16</c:v>
                </c:pt>
                <c:pt idx="1">
                  <c:v>Полугодовая</c:v>
                </c:pt>
                <c:pt idx="2">
                  <c:v>Пробный ЕГЭ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3.6</c:v>
                </c:pt>
              </c:numCache>
            </c:numRef>
          </c:val>
        </c:ser>
        <c:gapDepth val="0"/>
        <c:shape val="box"/>
        <c:axId val="111346048"/>
        <c:axId val="112208128"/>
        <c:axId val="0"/>
      </c:bar3DChart>
      <c:catAx>
        <c:axId val="1113460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208128"/>
        <c:crosses val="autoZero"/>
        <c:auto val="1"/>
        <c:lblAlgn val="ctr"/>
        <c:lblOffset val="100"/>
        <c:tickLblSkip val="1"/>
        <c:tickMarkSkip val="1"/>
      </c:catAx>
      <c:valAx>
        <c:axId val="1122081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3460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120253164556967"/>
          <c:y val="0.34010152284263961"/>
          <c:w val="0.17879746835443058"/>
          <c:h val="0.3248730964467004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721518987341833E-2"/>
          <c:y val="2.0304568527918791E-2"/>
          <c:w val="0.77501692299598413"/>
          <c:h val="0.857868020304569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Входная 2015-16</c:v>
                </c:pt>
                <c:pt idx="1">
                  <c:v>Полугодовая</c:v>
                </c:pt>
                <c:pt idx="2">
                  <c:v>Пробный ЕГЭ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Входная 2015-16</c:v>
                </c:pt>
                <c:pt idx="1">
                  <c:v>Полугодовая</c:v>
                </c:pt>
                <c:pt idx="2">
                  <c:v>Пробный ЕГЭ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Входная 2015-16</c:v>
                </c:pt>
                <c:pt idx="1">
                  <c:v>Полугодовая</c:v>
                </c:pt>
                <c:pt idx="2">
                  <c:v>Пробный ЕГЭ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3.6</c:v>
                </c:pt>
              </c:numCache>
            </c:numRef>
          </c:val>
        </c:ser>
        <c:gapDepth val="0"/>
        <c:shape val="box"/>
        <c:axId val="112515328"/>
        <c:axId val="112702208"/>
        <c:axId val="0"/>
      </c:bar3DChart>
      <c:catAx>
        <c:axId val="1125153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702208"/>
        <c:crosses val="autoZero"/>
        <c:auto val="1"/>
        <c:lblAlgn val="ctr"/>
        <c:lblOffset val="100"/>
        <c:tickLblSkip val="1"/>
        <c:tickMarkSkip val="1"/>
      </c:catAx>
      <c:valAx>
        <c:axId val="1127022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5153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120253164556967"/>
          <c:y val="0.34010152284263961"/>
          <c:w val="0.17879746835443069"/>
          <c:h val="0.3248730964467004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721518987341833E-2"/>
          <c:y val="2.0304568527918791E-2"/>
          <c:w val="0.77501692299598413"/>
          <c:h val="0.8578680203045694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Входная 2015-16</c:v>
                </c:pt>
                <c:pt idx="1">
                  <c:v>Полугодовая</c:v>
                </c:pt>
                <c:pt idx="2">
                  <c:v>Пробный ЕГЭ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Входная 2015-16</c:v>
                </c:pt>
                <c:pt idx="1">
                  <c:v>Полугодовая</c:v>
                </c:pt>
                <c:pt idx="2">
                  <c:v>Пробный ЕГЭ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84</c:v>
                </c:pt>
                <c:pt idx="1">
                  <c:v>84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Входная 2015-16</c:v>
                </c:pt>
                <c:pt idx="1">
                  <c:v>Полугодовая</c:v>
                </c:pt>
                <c:pt idx="2">
                  <c:v>Пробный ЕГЭ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3.8</c:v>
                </c:pt>
                <c:pt idx="1">
                  <c:v>3.8</c:v>
                </c:pt>
                <c:pt idx="2">
                  <c:v>4</c:v>
                </c:pt>
              </c:numCache>
            </c:numRef>
          </c:val>
        </c:ser>
        <c:gapDepth val="0"/>
        <c:shape val="box"/>
        <c:axId val="113632000"/>
        <c:axId val="113266688"/>
        <c:axId val="0"/>
      </c:bar3DChart>
      <c:catAx>
        <c:axId val="1136320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266688"/>
        <c:crosses val="autoZero"/>
        <c:auto val="1"/>
        <c:lblAlgn val="ctr"/>
        <c:lblOffset val="100"/>
        <c:tickLblSkip val="1"/>
        <c:tickMarkSkip val="1"/>
      </c:catAx>
      <c:valAx>
        <c:axId val="1132666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6320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120253164556967"/>
          <c:y val="0.34010152284263961"/>
          <c:w val="0.17879746835443081"/>
          <c:h val="0.3248730964467004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721518987341833E-2"/>
          <c:y val="2.0304568527918791E-2"/>
          <c:w val="0.77501692299598413"/>
          <c:h val="0.8578680203045696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Входная 2015-16</c:v>
                </c:pt>
                <c:pt idx="1">
                  <c:v>Полугодовая</c:v>
                </c:pt>
                <c:pt idx="2">
                  <c:v>Пробный ЕГЭ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Входная 2015-16</c:v>
                </c:pt>
                <c:pt idx="1">
                  <c:v>Полугодовая</c:v>
                </c:pt>
                <c:pt idx="2">
                  <c:v>Пробный ЕГЭ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Входная 2015-16</c:v>
                </c:pt>
                <c:pt idx="1">
                  <c:v>Полугодовая</c:v>
                </c:pt>
                <c:pt idx="2">
                  <c:v>Пробный ЕГЭ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gapDepth val="0"/>
        <c:shape val="box"/>
        <c:axId val="116434048"/>
        <c:axId val="116435584"/>
        <c:axId val="0"/>
      </c:bar3DChart>
      <c:catAx>
        <c:axId val="1164340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435584"/>
        <c:crosses val="autoZero"/>
        <c:auto val="1"/>
        <c:lblAlgn val="ctr"/>
        <c:lblOffset val="100"/>
        <c:tickLblSkip val="1"/>
        <c:tickMarkSkip val="1"/>
      </c:catAx>
      <c:valAx>
        <c:axId val="1164355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4340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120253164556967"/>
          <c:y val="0.34010152284263961"/>
          <c:w val="0.17879746835443092"/>
          <c:h val="0.3248730964467004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721518987341833E-2"/>
          <c:y val="2.0304568527918791E-2"/>
          <c:w val="0.77501692299598413"/>
          <c:h val="0.857868020304569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Входная 2015-16</c:v>
                </c:pt>
                <c:pt idx="1">
                  <c:v>Полугодовая</c:v>
                </c:pt>
                <c:pt idx="2">
                  <c:v>Пробный ЕГЭ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Входная 2015-16</c:v>
                </c:pt>
                <c:pt idx="1">
                  <c:v>Полугодовая</c:v>
                </c:pt>
                <c:pt idx="2">
                  <c:v>Пробный ЕГЭ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Входная 2015-16</c:v>
                </c:pt>
                <c:pt idx="1">
                  <c:v>Полугодовая</c:v>
                </c:pt>
                <c:pt idx="2">
                  <c:v>Пробный ЕГЭ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gapDepth val="0"/>
        <c:shape val="box"/>
        <c:axId val="117342208"/>
        <c:axId val="117343744"/>
        <c:axId val="0"/>
      </c:bar3DChart>
      <c:catAx>
        <c:axId val="1173422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343744"/>
        <c:crosses val="autoZero"/>
        <c:auto val="1"/>
        <c:lblAlgn val="ctr"/>
        <c:lblOffset val="100"/>
        <c:tickLblSkip val="1"/>
        <c:tickMarkSkip val="1"/>
      </c:catAx>
      <c:valAx>
        <c:axId val="1173437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3422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120253164556967"/>
          <c:y val="0.34010152284263961"/>
          <c:w val="0.17879746835443103"/>
          <c:h val="0.3248730964467004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Валентина Николаевна</cp:lastModifiedBy>
  <cp:revision>6</cp:revision>
  <dcterms:created xsi:type="dcterms:W3CDTF">2016-03-10T10:55:00Z</dcterms:created>
  <dcterms:modified xsi:type="dcterms:W3CDTF">2016-03-10T12:28:00Z</dcterms:modified>
</cp:coreProperties>
</file>